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775B" w14:textId="5664B3B8" w:rsidR="00AE393A" w:rsidRPr="004B0B73" w:rsidRDefault="00493A78" w:rsidP="00AE393A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S</w:t>
      </w:r>
      <w:r w:rsidR="00BD5CC1">
        <w:rPr>
          <w:rFonts w:ascii="Arial" w:hAnsi="Arial" w:cs="Arial"/>
          <w:b/>
          <w:sz w:val="18"/>
          <w:szCs w:val="18"/>
          <w:lang w:val="en-GB"/>
        </w:rPr>
        <w:t xml:space="preserve">ocial </w:t>
      </w:r>
      <w:r>
        <w:rPr>
          <w:rFonts w:ascii="Arial" w:hAnsi="Arial" w:cs="Arial"/>
          <w:b/>
          <w:sz w:val="18"/>
          <w:szCs w:val="18"/>
          <w:lang w:val="en-GB"/>
        </w:rPr>
        <w:t>C</w:t>
      </w:r>
      <w:r w:rsidR="00BD5CC1">
        <w:rPr>
          <w:rFonts w:ascii="Arial" w:hAnsi="Arial" w:cs="Arial"/>
          <w:b/>
          <w:sz w:val="18"/>
          <w:szCs w:val="18"/>
          <w:lang w:val="en-GB"/>
        </w:rPr>
        <w:t>ommunication</w:t>
      </w:r>
      <w:r w:rsidR="002E0E1C">
        <w:rPr>
          <w:rFonts w:ascii="Arial" w:hAnsi="Arial" w:cs="Arial"/>
          <w:b/>
          <w:sz w:val="18"/>
          <w:szCs w:val="18"/>
          <w:lang w:val="en-GB"/>
        </w:rPr>
        <w:t>/</w:t>
      </w:r>
      <w:r>
        <w:rPr>
          <w:rFonts w:ascii="Arial" w:hAnsi="Arial" w:cs="Arial"/>
          <w:b/>
          <w:sz w:val="18"/>
          <w:szCs w:val="18"/>
          <w:lang w:val="en-GB"/>
        </w:rPr>
        <w:t>P</w:t>
      </w:r>
      <w:r w:rsidR="002E0E1C">
        <w:rPr>
          <w:rFonts w:ascii="Arial" w:hAnsi="Arial" w:cs="Arial"/>
          <w:b/>
          <w:sz w:val="18"/>
          <w:szCs w:val="18"/>
          <w:lang w:val="en-GB"/>
        </w:rPr>
        <w:t xml:space="preserve">ossible </w:t>
      </w:r>
      <w:r>
        <w:rPr>
          <w:rFonts w:ascii="Arial" w:hAnsi="Arial" w:cs="Arial"/>
          <w:b/>
          <w:sz w:val="18"/>
          <w:szCs w:val="18"/>
          <w:lang w:val="en-GB"/>
        </w:rPr>
        <w:t>A</w:t>
      </w:r>
      <w:r w:rsidR="002E0E1C">
        <w:rPr>
          <w:rFonts w:ascii="Arial" w:hAnsi="Arial" w:cs="Arial"/>
          <w:b/>
          <w:sz w:val="18"/>
          <w:szCs w:val="18"/>
          <w:lang w:val="en-GB"/>
        </w:rPr>
        <w:t>utism</w:t>
      </w:r>
      <w:r w:rsidR="00FC3582">
        <w:rPr>
          <w:rFonts w:ascii="Arial" w:hAnsi="Arial" w:cs="Arial"/>
          <w:b/>
          <w:sz w:val="18"/>
          <w:szCs w:val="18"/>
          <w:lang w:val="en-GB"/>
        </w:rPr>
        <w:t xml:space="preserve"> </w:t>
      </w:r>
      <w:r>
        <w:rPr>
          <w:rFonts w:ascii="Arial" w:hAnsi="Arial" w:cs="Arial"/>
          <w:b/>
          <w:sz w:val="18"/>
          <w:szCs w:val="18"/>
          <w:lang w:val="en-GB"/>
        </w:rPr>
        <w:t>C</w:t>
      </w:r>
      <w:r w:rsidR="00FC3582">
        <w:rPr>
          <w:rFonts w:ascii="Arial" w:hAnsi="Arial" w:cs="Arial"/>
          <w:b/>
          <w:sz w:val="18"/>
          <w:szCs w:val="18"/>
          <w:lang w:val="en-GB"/>
        </w:rPr>
        <w:t>hecklist</w:t>
      </w:r>
    </w:p>
    <w:p w14:paraId="76F0A9CF" w14:textId="6568FEAA" w:rsidR="00AE393A" w:rsidRDefault="00493A78" w:rsidP="00AE393A">
      <w:pPr>
        <w:jc w:val="center"/>
        <w:rPr>
          <w:rFonts w:ascii="Arial" w:hAnsi="Arial" w:cs="Arial"/>
          <w:sz w:val="18"/>
          <w:szCs w:val="18"/>
          <w:lang w:val="en-GB"/>
        </w:rPr>
      </w:pPr>
      <w:r w:rsidRPr="00493A78">
        <w:rPr>
          <w:rFonts w:ascii="Arial" w:hAnsi="Arial" w:cs="Arial"/>
          <w:b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97E7FC" wp14:editId="04FA842D">
                <wp:simplePos x="0" y="0"/>
                <wp:positionH relativeFrom="column">
                  <wp:posOffset>4670425</wp:posOffset>
                </wp:positionH>
                <wp:positionV relativeFrom="paragraph">
                  <wp:posOffset>62230</wp:posOffset>
                </wp:positionV>
                <wp:extent cx="1535430" cy="262890"/>
                <wp:effectExtent l="0" t="0" r="26670" b="22860"/>
                <wp:wrapSquare wrapText="bothSides"/>
                <wp:docPr id="16746046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15570" w14:textId="2A0E83D0" w:rsidR="00493A78" w:rsidRPr="00493A78" w:rsidRDefault="00493A78" w:rsidP="00493A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7E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75pt;margin-top:4.9pt;width:120.9pt;height:2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">
                <v:textbox>
                  <w:txbxContent>
                    <w:p w14:paraId="24515570" w14:textId="2A0E83D0" w:rsidR="00493A78" w:rsidRPr="00493A78" w:rsidRDefault="00493A78" w:rsidP="00493A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93A78">
        <w:rPr>
          <w:rFonts w:ascii="Arial" w:hAnsi="Arial" w:cs="Arial"/>
          <w:b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FEB2D" wp14:editId="303D0F6B">
                <wp:simplePos x="0" y="0"/>
                <wp:positionH relativeFrom="column">
                  <wp:posOffset>1064260</wp:posOffset>
                </wp:positionH>
                <wp:positionV relativeFrom="paragraph">
                  <wp:posOffset>62230</wp:posOffset>
                </wp:positionV>
                <wp:extent cx="2360930" cy="262890"/>
                <wp:effectExtent l="0" t="0" r="279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E4A5" w14:textId="0BDF06A7" w:rsidR="00493A78" w:rsidRPr="00493A78" w:rsidRDefault="00493A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EB2D" id="_x0000_s1027" type="#_x0000_t202" style="position:absolute;left:0;text-align:left;margin-left:83.8pt;margin-top:4.9pt;width:185.9pt;height:20.7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">
                <v:textbox>
                  <w:txbxContent>
                    <w:p w14:paraId="1768E4A5" w14:textId="0BDF06A7" w:rsidR="00493A78" w:rsidRPr="00493A78" w:rsidRDefault="00493A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AF5C8B" w14:textId="44E48652" w:rsidR="00AE393A" w:rsidRDefault="00AE393A" w:rsidP="00493A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Name of Child:        Date of Birth: </w:t>
      </w:r>
    </w:p>
    <w:p w14:paraId="277DFB2B" w14:textId="14C4BDFE" w:rsidR="00AE393A" w:rsidRDefault="00493A78" w:rsidP="00493A78">
      <w:pPr>
        <w:rPr>
          <w:rFonts w:ascii="Arial" w:hAnsi="Arial" w:cs="Arial"/>
          <w:sz w:val="18"/>
          <w:szCs w:val="18"/>
          <w:lang w:val="en-GB"/>
        </w:rPr>
      </w:pPr>
      <w:r w:rsidRPr="00493A78">
        <w:rPr>
          <w:rFonts w:ascii="Arial" w:hAnsi="Arial" w:cs="Arial"/>
          <w:b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9A1A8F" wp14:editId="5CEC1FEA">
                <wp:simplePos x="0" y="0"/>
                <wp:positionH relativeFrom="column">
                  <wp:posOffset>1063956</wp:posOffset>
                </wp:positionH>
                <wp:positionV relativeFrom="paragraph">
                  <wp:posOffset>114072</wp:posOffset>
                </wp:positionV>
                <wp:extent cx="5148580" cy="241300"/>
                <wp:effectExtent l="0" t="0" r="13970" b="25400"/>
                <wp:wrapSquare wrapText="bothSides"/>
                <wp:docPr id="510692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2D145" w14:textId="3F69B7EF" w:rsidR="00493A78" w:rsidRPr="00493A78" w:rsidRDefault="00493A78" w:rsidP="00493A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1A8F" id="_x0000_s1028" type="#_x0000_t202" style="position:absolute;margin-left:83.8pt;margin-top:9pt;width:405.4pt;height: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">
                <v:textbox>
                  <w:txbxContent>
                    <w:p w14:paraId="35F2D145" w14:textId="3F69B7EF" w:rsidR="00493A78" w:rsidRPr="00493A78" w:rsidRDefault="00493A78" w:rsidP="00493A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7195CB7" w14:textId="7A93D7A5" w:rsidR="00AE393A" w:rsidRDefault="00AE393A" w:rsidP="00493A78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Name of </w:t>
      </w:r>
      <w:r w:rsidR="007F0FFF">
        <w:rPr>
          <w:rFonts w:ascii="Arial" w:hAnsi="Arial" w:cs="Arial"/>
          <w:sz w:val="18"/>
          <w:szCs w:val="18"/>
          <w:lang w:val="en-GB"/>
        </w:rPr>
        <w:t xml:space="preserve">Setting: </w:t>
      </w:r>
    </w:p>
    <w:p w14:paraId="10E248E5" w14:textId="38559BC7" w:rsidR="001D0878" w:rsidRPr="00587C42" w:rsidRDefault="001D0878" w:rsidP="00AE393A">
      <w:pPr>
        <w:jc w:val="both"/>
        <w:rPr>
          <w:rFonts w:ascii="Arial" w:hAnsi="Arial" w:cs="Arial"/>
          <w:b/>
          <w:color w:val="FF0000"/>
          <w:sz w:val="18"/>
          <w:szCs w:val="18"/>
          <w:lang w:val="en-GB"/>
        </w:rPr>
      </w:pPr>
    </w:p>
    <w:p w14:paraId="011FF4F1" w14:textId="77777777" w:rsidR="00493A78" w:rsidRPr="00493A78" w:rsidRDefault="00493A78" w:rsidP="00493A78">
      <w:pPr>
        <w:rPr>
          <w:rFonts w:ascii="Arial" w:hAnsi="Arial" w:cs="Arial"/>
          <w:b/>
          <w:color w:val="FF0000"/>
          <w:sz w:val="8"/>
          <w:szCs w:val="8"/>
          <w:lang w:val="en-GB"/>
        </w:rPr>
      </w:pPr>
    </w:p>
    <w:p w14:paraId="3D562BA8" w14:textId="69912AB3" w:rsidR="001D0878" w:rsidRPr="00587C42" w:rsidRDefault="001D0878" w:rsidP="00587C42">
      <w:pPr>
        <w:jc w:val="center"/>
        <w:rPr>
          <w:rFonts w:ascii="Arial" w:hAnsi="Arial" w:cs="Arial"/>
          <w:b/>
          <w:color w:val="FF0000"/>
          <w:sz w:val="18"/>
          <w:szCs w:val="18"/>
          <w:lang w:val="en-GB"/>
        </w:rPr>
      </w:pPr>
      <w:r w:rsidRPr="00587C42">
        <w:rPr>
          <w:rFonts w:ascii="Arial" w:hAnsi="Arial" w:cs="Arial"/>
          <w:b/>
          <w:color w:val="FF0000"/>
          <w:sz w:val="18"/>
          <w:szCs w:val="18"/>
          <w:lang w:val="en-GB"/>
        </w:rPr>
        <w:t>Please answer each of the bullet points separately. Do not worry if you can not comment on all of them</w:t>
      </w:r>
    </w:p>
    <w:p w14:paraId="5A7007D2" w14:textId="4B70B1F2" w:rsidR="001D0878" w:rsidRPr="001D0878" w:rsidRDefault="001D0878" w:rsidP="00AE393A">
      <w:pPr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1D0878">
        <w:rPr>
          <w:rFonts w:ascii="Arial" w:hAnsi="Arial" w:cs="Arial"/>
          <w:bCs/>
          <w:sz w:val="18"/>
          <w:szCs w:val="18"/>
          <w:lang w:val="en-GB"/>
        </w:rPr>
        <w:t xml:space="preserve"> </w:t>
      </w: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5211"/>
        <w:gridCol w:w="527"/>
        <w:gridCol w:w="529"/>
        <w:gridCol w:w="797"/>
        <w:gridCol w:w="2831"/>
      </w:tblGrid>
      <w:tr w:rsidR="001D0878" w14:paraId="0E2C7E3E" w14:textId="77777777" w:rsidTr="00493A78">
        <w:tc>
          <w:tcPr>
            <w:tcW w:w="5211" w:type="dxa"/>
          </w:tcPr>
          <w:p w14:paraId="0DCDD9A1" w14:textId="77777777" w:rsidR="001D0878" w:rsidRPr="009A29D9" w:rsidRDefault="001D0878" w:rsidP="001D08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527" w:type="dxa"/>
          </w:tcPr>
          <w:p w14:paraId="2D22A466" w14:textId="025EF39F" w:rsidR="001D0878" w:rsidRDefault="001D0878" w:rsidP="008770D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529" w:type="dxa"/>
          </w:tcPr>
          <w:p w14:paraId="25099C4C" w14:textId="26E8855F" w:rsidR="001D0878" w:rsidRDefault="001D0878" w:rsidP="008770D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No </w:t>
            </w:r>
          </w:p>
        </w:tc>
        <w:tc>
          <w:tcPr>
            <w:tcW w:w="797" w:type="dxa"/>
          </w:tcPr>
          <w:p w14:paraId="7CBDCEC5" w14:textId="488F9FB8" w:rsidR="001D0878" w:rsidRDefault="001D0878" w:rsidP="008770D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Unsure</w:t>
            </w:r>
          </w:p>
        </w:tc>
        <w:tc>
          <w:tcPr>
            <w:tcW w:w="2831" w:type="dxa"/>
          </w:tcPr>
          <w:p w14:paraId="18B2607E" w14:textId="68E11486" w:rsidR="001D0878" w:rsidRDefault="001D0878" w:rsidP="008770D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Comments</w:t>
            </w:r>
          </w:p>
        </w:tc>
      </w:tr>
      <w:tr w:rsidR="001D0878" w14:paraId="7AA7ACA9" w14:textId="7B17CA52" w:rsidTr="00493A78">
        <w:tc>
          <w:tcPr>
            <w:tcW w:w="9895" w:type="dxa"/>
            <w:gridSpan w:val="5"/>
            <w:tcBorders>
              <w:bottom w:val="single" w:sz="4" w:space="0" w:color="auto"/>
            </w:tcBorders>
          </w:tcPr>
          <w:p w14:paraId="645DD9DE" w14:textId="77777777" w:rsidR="00493A78" w:rsidRDefault="00493A78" w:rsidP="008770D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AB99B81" w14:textId="4A601DA3" w:rsidR="001D0878" w:rsidRPr="001D0878" w:rsidRDefault="001D0878" w:rsidP="008770D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A29D9">
              <w:rPr>
                <w:rFonts w:ascii="Arial" w:hAnsi="Arial" w:cs="Arial"/>
                <w:b/>
                <w:sz w:val="18"/>
                <w:szCs w:val="18"/>
                <w:lang w:val="en-GB"/>
              </w:rPr>
              <w:t>SOCIAL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COMMUNICATION AND INTERACTION </w:t>
            </w:r>
          </w:p>
        </w:tc>
      </w:tr>
      <w:tr w:rsidR="001D0878" w14:paraId="5A7626A5" w14:textId="6D3784D7" w:rsidTr="00493A78">
        <w:tc>
          <w:tcPr>
            <w:tcW w:w="5211" w:type="dxa"/>
            <w:shd w:val="clear" w:color="auto" w:fill="auto"/>
          </w:tcPr>
          <w:p w14:paraId="28716515" w14:textId="5292F0C9" w:rsidR="001D0878" w:rsidRPr="00493A78" w:rsidRDefault="001D08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D0878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 Reciprocity (s</w:t>
            </w:r>
            <w:r w:rsidRPr="001D0878">
              <w:rPr>
                <w:rFonts w:ascii="Arial" w:hAnsi="Arial" w:cs="Arial"/>
                <w:b/>
                <w:sz w:val="18"/>
                <w:szCs w:val="18"/>
                <w:lang w:val="en-GB"/>
              </w:rPr>
              <w:t>ocial emotional awareness)</w:t>
            </w: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244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14:paraId="213FADC6" w14:textId="436BB57D" w:rsidR="001D0878" w:rsidRDefault="00493A78" w:rsidP="001D08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888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auto"/>
              </w:tcPr>
              <w:p w14:paraId="22FA41EC" w14:textId="6B517534" w:rsidR="001D0878" w:rsidRDefault="00493A78" w:rsidP="001D08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6766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shd w:val="clear" w:color="auto" w:fill="auto"/>
              </w:tcPr>
              <w:p w14:paraId="75BFCF07" w14:textId="1F4BF0FD" w:rsidR="001D0878" w:rsidRDefault="00493A78" w:rsidP="001D08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  <w:shd w:val="clear" w:color="auto" w:fill="auto"/>
          </w:tcPr>
          <w:p w14:paraId="05F02618" w14:textId="77777777" w:rsidR="001D0878" w:rsidRDefault="001D0878" w:rsidP="001D0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1FF8B307" w14:textId="77777777" w:rsidTr="00493A78">
        <w:tc>
          <w:tcPr>
            <w:tcW w:w="5211" w:type="dxa"/>
            <w:shd w:val="clear" w:color="auto" w:fill="auto"/>
          </w:tcPr>
          <w:p w14:paraId="45D8F57A" w14:textId="5EDC7E8B" w:rsidR="00493A78" w:rsidRPr="00493A78" w:rsidRDefault="00493A78" w:rsidP="00493A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>Prolonged difficulties with separation from parents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8521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14:paraId="2F4E24F5" w14:textId="73B86DB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93093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auto"/>
              </w:tcPr>
              <w:p w14:paraId="63ECAA76" w14:textId="70E25CD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650908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shd w:val="clear" w:color="auto" w:fill="auto"/>
              </w:tcPr>
              <w:p w14:paraId="09545A72" w14:textId="06BC880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  <w:shd w:val="clear" w:color="auto" w:fill="auto"/>
          </w:tcPr>
          <w:p w14:paraId="041E7845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F46FF8C" w14:textId="77777777" w:rsidTr="00493A78">
        <w:tc>
          <w:tcPr>
            <w:tcW w:w="5211" w:type="dxa"/>
            <w:shd w:val="clear" w:color="auto" w:fill="auto"/>
          </w:tcPr>
          <w:p w14:paraId="1966F8BB" w14:textId="29C7E430" w:rsidR="00493A78" w:rsidRPr="00493A78" w:rsidRDefault="00493A78" w:rsidP="00493A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Seeks </w:t>
            </w:r>
            <w:r w:rsidRPr="00553038">
              <w:rPr>
                <w:rFonts w:ascii="Arial" w:hAnsi="Arial" w:cs="Arial"/>
                <w:sz w:val="18"/>
                <w:szCs w:val="18"/>
                <w:lang w:val="en-GB"/>
              </w:rPr>
              <w:t>comfort if hurt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66355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14:paraId="1E60E8CA" w14:textId="60FAF13E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8584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auto"/>
              </w:tcPr>
              <w:p w14:paraId="06CF5278" w14:textId="0FDF4F7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2655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shd w:val="clear" w:color="auto" w:fill="auto"/>
              </w:tcPr>
              <w:p w14:paraId="5A9B8B33" w14:textId="5DD4DE4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  <w:shd w:val="clear" w:color="auto" w:fill="auto"/>
          </w:tcPr>
          <w:p w14:paraId="1C3819EB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1F59943" w14:textId="77777777" w:rsidTr="00493A78">
        <w:tc>
          <w:tcPr>
            <w:tcW w:w="5211" w:type="dxa"/>
            <w:shd w:val="clear" w:color="auto" w:fill="auto"/>
          </w:tcPr>
          <w:p w14:paraId="650C53F8" w14:textId="6011BBDC" w:rsidR="00493A78" w:rsidRPr="00493A78" w:rsidRDefault="00493A78" w:rsidP="00493A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3038">
              <w:rPr>
                <w:rFonts w:ascii="Arial" w:hAnsi="Arial" w:cs="Arial"/>
                <w:sz w:val="18"/>
                <w:szCs w:val="18"/>
                <w:lang w:val="en-GB"/>
              </w:rPr>
              <w:t>Distressed if other children are crying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035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14:paraId="24FE2D42" w14:textId="2677F988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6930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auto"/>
              </w:tcPr>
              <w:p w14:paraId="461B007D" w14:textId="15BFB44B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13571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shd w:val="clear" w:color="auto" w:fill="auto"/>
              </w:tcPr>
              <w:p w14:paraId="14EE8824" w14:textId="706622B9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  <w:shd w:val="clear" w:color="auto" w:fill="auto"/>
          </w:tcPr>
          <w:p w14:paraId="1DE9808E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462EC255" w14:textId="77777777" w:rsidTr="00493A78">
        <w:tc>
          <w:tcPr>
            <w:tcW w:w="5211" w:type="dxa"/>
            <w:shd w:val="clear" w:color="auto" w:fill="auto"/>
          </w:tcPr>
          <w:p w14:paraId="5009F518" w14:textId="777575D5" w:rsidR="00493A78" w:rsidRPr="00493A78" w:rsidRDefault="00493A78" w:rsidP="00493A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>Leads an adult by the hand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to indicate what they want</w:t>
            </w: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29112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14:paraId="290C7DAD" w14:textId="4C5BA738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342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auto"/>
              </w:tcPr>
              <w:p w14:paraId="5F3E1529" w14:textId="452863EB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49152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shd w:val="clear" w:color="auto" w:fill="auto"/>
              </w:tcPr>
              <w:p w14:paraId="6BBEB263" w14:textId="44ADEE1C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  <w:shd w:val="clear" w:color="auto" w:fill="auto"/>
          </w:tcPr>
          <w:p w14:paraId="0DCE80C5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01801D7A" w14:textId="77777777" w:rsidTr="00493A78">
        <w:tc>
          <w:tcPr>
            <w:tcW w:w="5211" w:type="dxa"/>
            <w:shd w:val="clear" w:color="auto" w:fill="auto"/>
          </w:tcPr>
          <w:p w14:paraId="0AE21CA3" w14:textId="203CF951" w:rsidR="00493A78" w:rsidRPr="001D0878" w:rsidRDefault="00493A78" w:rsidP="00493A7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Lifts </w:t>
            </w: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 xml:space="preserve">an adult hand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on to things to communicate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802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shd w:val="clear" w:color="auto" w:fill="auto"/>
              </w:tcPr>
              <w:p w14:paraId="1F713FF5" w14:textId="5B95D624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63150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shd w:val="clear" w:color="auto" w:fill="auto"/>
              </w:tcPr>
              <w:p w14:paraId="56AF49F5" w14:textId="6C663858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8784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  <w:shd w:val="clear" w:color="auto" w:fill="auto"/>
              </w:tcPr>
              <w:p w14:paraId="1DB51F70" w14:textId="109BD5E4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  <w:shd w:val="clear" w:color="auto" w:fill="auto"/>
          </w:tcPr>
          <w:p w14:paraId="4883C096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73EA938D" w14:textId="3DDAD050" w:rsidTr="00493A78">
        <w:tc>
          <w:tcPr>
            <w:tcW w:w="5211" w:type="dxa"/>
          </w:tcPr>
          <w:p w14:paraId="216A7506" w14:textId="245608A2" w:rsidR="00493A78" w:rsidRP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2 </w:t>
            </w:r>
            <w:r w:rsidRPr="009A29D9">
              <w:rPr>
                <w:rFonts w:ascii="Arial" w:hAnsi="Arial" w:cs="Arial"/>
                <w:b/>
                <w:sz w:val="18"/>
                <w:szCs w:val="18"/>
                <w:lang w:val="en-GB"/>
              </w:rPr>
              <w:t>Non-verbal communication</w:t>
            </w:r>
            <w:r w:rsidRPr="0055303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07163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0C182779" w14:textId="398AF14A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478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15AEFA97" w14:textId="26D3AEB3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65889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74D03E15" w14:textId="7187AE5A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0E767092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085699C8" w14:textId="77777777" w:rsidTr="00493A78">
        <w:tc>
          <w:tcPr>
            <w:tcW w:w="5211" w:type="dxa"/>
          </w:tcPr>
          <w:p w14:paraId="7532A724" w14:textId="2A14E561" w:rsidR="00493A78" w:rsidRPr="00493A78" w:rsidRDefault="00493A78" w:rsidP="00493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>Makes eye contact appropriately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79621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3431228" w14:textId="35767DE4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90875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F1C4899" w14:textId="7354004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933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6B19D4AB" w14:textId="6D3D0087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5900A213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49C4C83D" w14:textId="77777777" w:rsidTr="00493A78">
        <w:tc>
          <w:tcPr>
            <w:tcW w:w="5211" w:type="dxa"/>
          </w:tcPr>
          <w:p w14:paraId="6F047BC4" w14:textId="60A5456F" w:rsidR="00493A78" w:rsidRPr="00493A78" w:rsidRDefault="00493A78" w:rsidP="00493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Responds</w:t>
            </w:r>
            <w:r w:rsidRPr="00553038">
              <w:rPr>
                <w:rFonts w:ascii="Arial" w:hAnsi="Arial" w:cs="Arial"/>
                <w:sz w:val="18"/>
                <w:szCs w:val="18"/>
                <w:lang w:val="en-GB"/>
              </w:rPr>
              <w:t xml:space="preserve"> to name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consistently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0136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A0D0B30" w14:textId="4AC60569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98164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0172E305" w14:textId="4E41BA37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332517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2F7BDB3C" w14:textId="3D2312ED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3D964AEA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69890E7C" w14:textId="77777777" w:rsidTr="00493A78">
        <w:tc>
          <w:tcPr>
            <w:tcW w:w="5211" w:type="dxa"/>
          </w:tcPr>
          <w:p w14:paraId="1D42AA6C" w14:textId="7E7315B6" w:rsidR="00493A78" w:rsidRPr="00493A78" w:rsidRDefault="00493A78" w:rsidP="00493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Points with index finger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17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190B80B" w14:textId="28589B0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64491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7F14A6C" w14:textId="1315D54C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7954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0EC0F591" w14:textId="142A1030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1B997779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1428BE26" w14:textId="77777777" w:rsidTr="00493A78">
        <w:tc>
          <w:tcPr>
            <w:tcW w:w="5211" w:type="dxa"/>
          </w:tcPr>
          <w:p w14:paraId="551F4F12" w14:textId="4803EEE6" w:rsidR="00493A78" w:rsidRPr="00493A78" w:rsidRDefault="00493A78" w:rsidP="00493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Uses other </w:t>
            </w:r>
            <w:r w:rsidRPr="00553038">
              <w:rPr>
                <w:rFonts w:ascii="Arial" w:hAnsi="Arial" w:cs="Arial"/>
                <w:sz w:val="18"/>
                <w:szCs w:val="18"/>
                <w:lang w:val="en-GB"/>
              </w:rPr>
              <w:t xml:space="preserve">gestures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e.g. waving goodbye, clapping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147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D293783" w14:textId="01B55A3E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26558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1436B7E" w14:textId="69F8A50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0099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327F7E84" w14:textId="39CF86D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60255B34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64483BD" w14:textId="6CBB206B" w:rsidTr="00493A78">
        <w:tc>
          <w:tcPr>
            <w:tcW w:w="5211" w:type="dxa"/>
          </w:tcPr>
          <w:p w14:paraId="2C0AB89E" w14:textId="4ECC90CE" w:rsidR="00493A78" w:rsidRPr="00493A78" w:rsidRDefault="00493A78" w:rsidP="00493A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3</w:t>
            </w:r>
            <w:r w:rsidRPr="009A29D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Developing and understanding relationships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6763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2593D39" w14:textId="16FA30C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1360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48E738C" w14:textId="0770B55E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56596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07F39269" w14:textId="703DC3D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61D788B4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502DC15C" w14:textId="77777777" w:rsidTr="00493A78">
        <w:tc>
          <w:tcPr>
            <w:tcW w:w="5211" w:type="dxa"/>
          </w:tcPr>
          <w:p w14:paraId="102D3134" w14:textId="5159D838" w:rsidR="00493A78" w:rsidRPr="00493A78" w:rsidRDefault="00493A78" w:rsidP="00493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Joins in games with other children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4512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0C555B5" w14:textId="6DCAE1D0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66425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1D75D4FA" w14:textId="6ED84C3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21303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4C783497" w14:textId="7B600FDC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3A86606B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796F820B" w14:textId="77777777" w:rsidTr="00493A78">
        <w:tc>
          <w:tcPr>
            <w:tcW w:w="5211" w:type="dxa"/>
          </w:tcPr>
          <w:p w14:paraId="379A491C" w14:textId="6FEBEA0F" w:rsidR="00493A78" w:rsidRPr="00493A78" w:rsidRDefault="00493A78" w:rsidP="00493A7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>Sits with the group at story and song time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14438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4F3919C" w14:textId="0622A28D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14525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7F25F0B9" w14:textId="7DDE70F4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871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6D90EE5A" w14:textId="7D574BC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6C14EA5A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54BDED78" w14:textId="77777777" w:rsidTr="00493A78">
        <w:tc>
          <w:tcPr>
            <w:tcW w:w="5211" w:type="dxa"/>
          </w:tcPr>
          <w:p w14:paraId="45DCC9DF" w14:textId="628C7894" w:rsidR="00493A78" w:rsidRPr="00493A78" w:rsidRDefault="00493A78" w:rsidP="00493A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Brings </w:t>
            </w:r>
            <w:r w:rsidRPr="00553038">
              <w:rPr>
                <w:rFonts w:ascii="Arial" w:hAnsi="Arial" w:cs="Arial"/>
                <w:sz w:val="18"/>
                <w:szCs w:val="18"/>
                <w:lang w:val="en-GB"/>
              </w:rPr>
              <w:t>and shows toys to adults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42973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42393CD0" w14:textId="20D61D23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8989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8DED85F" w14:textId="3969BD9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39203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081F8211" w14:textId="4D15F5E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3BCD7994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1E701D13" w14:textId="77777777" w:rsidTr="00493A78">
        <w:tc>
          <w:tcPr>
            <w:tcW w:w="5211" w:type="dxa"/>
          </w:tcPr>
          <w:p w14:paraId="71C6042E" w14:textId="6E328460" w:rsidR="00493A78" w:rsidRPr="00493A78" w:rsidRDefault="00493A78" w:rsidP="00493A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>Seeks adult involvement in play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93353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49B48A7" w14:textId="6E0418B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8020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643F16E4" w14:textId="01C24FFD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2299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635E1C11" w14:textId="638FA1D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2C679FF4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3E2076F" w14:textId="77777777" w:rsidTr="00493A78">
        <w:tc>
          <w:tcPr>
            <w:tcW w:w="5211" w:type="dxa"/>
          </w:tcPr>
          <w:p w14:paraId="4E1815AD" w14:textId="5226544A" w:rsidR="00493A78" w:rsidRPr="00493A78" w:rsidRDefault="00493A78" w:rsidP="00493A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53038">
              <w:rPr>
                <w:rFonts w:ascii="Arial" w:hAnsi="Arial" w:cs="Arial"/>
                <w:sz w:val="18"/>
                <w:szCs w:val="18"/>
                <w:lang w:val="en-GB"/>
              </w:rPr>
              <w:t xml:space="preserve">Gets upset or moves away if adults join in play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0371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0D047B65" w14:textId="32D83463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5652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7FFE9A98" w14:textId="7A2D11C7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1367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657DAF4E" w14:textId="0D176215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21BB275E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08241262" w14:textId="77777777" w:rsidTr="00493A78">
        <w:tc>
          <w:tcPr>
            <w:tcW w:w="5211" w:type="dxa"/>
          </w:tcPr>
          <w:p w14:paraId="3143EF56" w14:textId="6244ACA6" w:rsidR="00493A78" w:rsidRPr="00493A78" w:rsidRDefault="00493A78" w:rsidP="00493A7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>Engages in symbolic/imaginative play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0447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641910F" w14:textId="5E827DAE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10502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6C66A59E" w14:textId="42AB895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3937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38EC8EF1" w14:textId="4C04BB8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233643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663486CB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D0878" w14:paraId="50622148" w14:textId="53645369" w:rsidTr="00493A78">
        <w:tc>
          <w:tcPr>
            <w:tcW w:w="9895" w:type="dxa"/>
            <w:gridSpan w:val="5"/>
          </w:tcPr>
          <w:p w14:paraId="3898EE46" w14:textId="77777777" w:rsidR="001D0878" w:rsidRDefault="001D0878" w:rsidP="001D08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4AE0C945" w14:textId="2BB0CC43" w:rsidR="001D0878" w:rsidRDefault="001D0878" w:rsidP="001D08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29D9">
              <w:rPr>
                <w:rFonts w:ascii="Arial" w:hAnsi="Arial" w:cs="Arial"/>
                <w:b/>
                <w:sz w:val="18"/>
                <w:szCs w:val="18"/>
                <w:lang w:val="en-GB"/>
              </w:rPr>
              <w:t>INTERESTS/ ACTIVITIES</w:t>
            </w:r>
          </w:p>
        </w:tc>
      </w:tr>
      <w:tr w:rsidR="00493A78" w14:paraId="1F0E8BCC" w14:textId="10CD2DC7" w:rsidTr="00493A78">
        <w:tc>
          <w:tcPr>
            <w:tcW w:w="5211" w:type="dxa"/>
          </w:tcPr>
          <w:p w14:paraId="02BFA529" w14:textId="4266DFC3" w:rsidR="00493A78" w:rsidRP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1 Repetitiveness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8267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0D2FB67E" w14:textId="7A623D1A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93801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7A78B3C6" w14:textId="1EB0A9EC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511144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0395A604" w14:textId="166CE4A4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2A61F4F3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11B95626" w14:textId="77777777" w:rsidTr="00493A78">
        <w:tc>
          <w:tcPr>
            <w:tcW w:w="5211" w:type="dxa"/>
          </w:tcPr>
          <w:p w14:paraId="7DA5B444" w14:textId="6ED19DAC" w:rsidR="00493A78" w:rsidRPr="00493A78" w:rsidRDefault="00493A78" w:rsidP="00493A7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Movements - w</w:t>
            </w: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>alks on toes, spins, stiffens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 xml:space="preserve"> flap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 xml:space="preserve"> hands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26858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9018E89" w14:textId="4EB9BAB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8622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BC60519" w14:textId="0069915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19896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66BE5610" w14:textId="1BBF36E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2EF896AE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31913B7" w14:textId="77777777" w:rsidTr="00493A78">
        <w:tc>
          <w:tcPr>
            <w:tcW w:w="5211" w:type="dxa"/>
          </w:tcPr>
          <w:p w14:paraId="640CA16B" w14:textId="76C03F4B" w:rsidR="00493A78" w:rsidRPr="00493A78" w:rsidRDefault="00493A78" w:rsidP="00493A7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>Watches the wheels spin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ning, l</w:t>
            </w: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>ines up or sorts things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827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39982ED" w14:textId="069EC7C7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638570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3409E02" w14:textId="1137B7D3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59267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20FA7963" w14:textId="61DF452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440F8975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2BAB760" w14:textId="77777777" w:rsidTr="00493A78">
        <w:tc>
          <w:tcPr>
            <w:tcW w:w="5211" w:type="dxa"/>
          </w:tcPr>
          <w:p w14:paraId="14160E87" w14:textId="768FC9F6" w:rsidR="00493A78" w:rsidRPr="00493A78" w:rsidRDefault="00493A78" w:rsidP="00493A7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Repeats back (echoes) phrases from people / TV etc.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84024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D38099E" w14:textId="76DD262A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26663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59D5AB31" w14:textId="0F22182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9691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75156ADD" w14:textId="103CEBB8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51B187FC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00FAAD16" w14:textId="77777777" w:rsidTr="00493A78">
        <w:tc>
          <w:tcPr>
            <w:tcW w:w="5211" w:type="dxa"/>
          </w:tcPr>
          <w:p w14:paraId="7D3B9209" w14:textId="358735B3" w:rsidR="00493A78" w:rsidRDefault="00493A78" w:rsidP="00493A78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Talks in jargon (nonsense, jumbled up syllables)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974880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715E590E" w14:textId="4A250F64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409812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B8B5C9B" w14:textId="71E3F1E5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0835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3C6C7D27" w14:textId="4687A7C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290A08A7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4293E28A" w14:textId="48BC3977" w:rsidTr="00493A78">
        <w:tc>
          <w:tcPr>
            <w:tcW w:w="5211" w:type="dxa"/>
          </w:tcPr>
          <w:p w14:paraId="1A72E94B" w14:textId="68FEE965" w:rsidR="00493A78" w:rsidRP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2. </w:t>
            </w:r>
            <w:r w:rsidRPr="009A29D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Routines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/ sameness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36232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456C9C77" w14:textId="4F604C9A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84986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72BB603D" w14:textId="3F09844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16663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1967EA4A" w14:textId="53D7A920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77F575C0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6FB2964B" w14:textId="77777777" w:rsidTr="00493A78">
        <w:tc>
          <w:tcPr>
            <w:tcW w:w="5211" w:type="dxa"/>
          </w:tcPr>
          <w:p w14:paraId="7C0F0044" w14:textId="24D19BD3" w:rsidR="00493A78" w:rsidRPr="00493A78" w:rsidRDefault="00493A78" w:rsidP="00493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A42EA">
              <w:rPr>
                <w:rFonts w:ascii="Arial" w:hAnsi="Arial" w:cs="Arial"/>
                <w:sz w:val="18"/>
                <w:szCs w:val="18"/>
                <w:lang w:val="en-GB"/>
              </w:rPr>
              <w:t>Will only do things their way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set routines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2682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668A2178" w14:textId="7140917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00013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5C32E0AB" w14:textId="578363B7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65427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26E1E56D" w14:textId="3B00EAEC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432B5041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7B35094E" w14:textId="77777777" w:rsidTr="00493A78">
        <w:tc>
          <w:tcPr>
            <w:tcW w:w="5211" w:type="dxa"/>
          </w:tcPr>
          <w:p w14:paraId="18A89693" w14:textId="2D636AB1" w:rsidR="00493A78" w:rsidRPr="00493A78" w:rsidRDefault="00493A78" w:rsidP="00493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>Distressed by change /difficulty with transitions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672983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6A54984" w14:textId="50D2462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5294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5E0204B3" w14:textId="573F31B8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1843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0E7B2644" w14:textId="2469DD49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2577AD03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04605F0" w14:textId="415BEF8C" w:rsidTr="00493A78">
        <w:tc>
          <w:tcPr>
            <w:tcW w:w="5211" w:type="dxa"/>
          </w:tcPr>
          <w:p w14:paraId="2AC8D56B" w14:textId="19F3F821" w:rsidR="00493A78" w:rsidRPr="00493A78" w:rsidRDefault="00493A78" w:rsidP="00493A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3 </w:t>
            </w:r>
            <w:r w:rsidRPr="009A29D9">
              <w:rPr>
                <w:rFonts w:ascii="Arial" w:hAnsi="Arial" w:cs="Arial"/>
                <w:b/>
                <w:sz w:val="18"/>
                <w:szCs w:val="18"/>
                <w:lang w:val="en-GB"/>
              </w:rPr>
              <w:t>Unusual interests</w:t>
            </w:r>
            <w:r w:rsidRPr="009A29D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3839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75B02F07" w14:textId="01EF235A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5650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0309127D" w14:textId="3E8C2880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1459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0E16EB1A" w14:textId="513E080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7F019E41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662B6357" w14:textId="77777777" w:rsidTr="00493A78">
        <w:tc>
          <w:tcPr>
            <w:tcW w:w="5211" w:type="dxa"/>
          </w:tcPr>
          <w:p w14:paraId="20563C0E" w14:textId="1CA33600" w:rsidR="00493A78" w:rsidRPr="00493A78" w:rsidRDefault="00493A78" w:rsidP="00493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Interest in unusual</w:t>
            </w:r>
            <w:r w:rsidRPr="00DA42E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object</w:t>
            </w:r>
            <w:r w:rsidRPr="00DA42EA">
              <w:rPr>
                <w:rFonts w:ascii="Arial" w:hAnsi="Arial" w:cs="Arial"/>
                <w:sz w:val="18"/>
                <w:szCs w:val="18"/>
                <w:lang w:val="en-GB"/>
              </w:rPr>
              <w:t>s e.g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Pr="00DA42EA">
              <w:rPr>
                <w:rFonts w:ascii="Arial" w:hAnsi="Arial" w:cs="Arial"/>
                <w:sz w:val="18"/>
                <w:szCs w:val="18"/>
                <w:lang w:val="en-GB"/>
              </w:rPr>
              <w:t xml:space="preserve"> lightbulbs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672017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74A9F4F" w14:textId="3A3246B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4008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74CE5258" w14:textId="73DBCE3A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483770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2A39E019" w14:textId="7812A8B0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0956E8BD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472B849A" w14:textId="77777777" w:rsidTr="00493A78">
        <w:tc>
          <w:tcPr>
            <w:tcW w:w="5211" w:type="dxa"/>
          </w:tcPr>
          <w:p w14:paraId="08408899" w14:textId="5FC1DEB6" w:rsidR="00493A78" w:rsidRPr="00493A78" w:rsidRDefault="00493A78" w:rsidP="00493A7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>Excessive interest in something e.g. numbers, dinosaurs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05733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2EC5138D" w14:textId="66B7E6D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52632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598BC404" w14:textId="0FB0ADE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38049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61EBA558" w14:textId="41A3A17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2832FD48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124E67C8" w14:textId="1932E0A0" w:rsidTr="00493A78">
        <w:tc>
          <w:tcPr>
            <w:tcW w:w="5211" w:type="dxa"/>
          </w:tcPr>
          <w:p w14:paraId="210B6B63" w14:textId="695D514F" w:rsidR="00493A78" w:rsidRPr="00493A78" w:rsidRDefault="00493A78" w:rsidP="00493A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4 Sensory difficulties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883134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4E2377F3" w14:textId="5B8FF003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69907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1BD8DF4" w14:textId="6EDB93FC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62439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1FFB99F7" w14:textId="05A20AB9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4FE01C36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2DFFBC3D" w14:textId="77777777" w:rsidTr="00493A78">
        <w:tc>
          <w:tcPr>
            <w:tcW w:w="5211" w:type="dxa"/>
          </w:tcPr>
          <w:p w14:paraId="33BE1713" w14:textId="1CDAE391" w:rsidR="00493A78" w:rsidRPr="00493A78" w:rsidRDefault="00493A78" w:rsidP="00493A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>Sniffs, licks, put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 xml:space="preserve"> things in their mouth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12103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1E8814F0" w14:textId="1D1C4968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42110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6597F747" w14:textId="3DF020ED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76186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11F6528F" w14:textId="593D59F4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31CA03C7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358DA85B" w14:textId="77777777" w:rsidTr="00493A78">
        <w:tc>
          <w:tcPr>
            <w:tcW w:w="5211" w:type="dxa"/>
          </w:tcPr>
          <w:p w14:paraId="46E54CEC" w14:textId="2C04C442" w:rsidR="00493A78" w:rsidRPr="00493A78" w:rsidRDefault="00493A78" w:rsidP="00493A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>Upset by vacuum, hand dryers other children crying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3273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65C4CEA0" w14:textId="134A01F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14172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A37C89C" w14:textId="4B3B8A8B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13044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5917E582" w14:textId="534CB5BC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04CC8818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4FD94FDD" w14:textId="77777777" w:rsidTr="00493A78">
        <w:tc>
          <w:tcPr>
            <w:tcW w:w="5211" w:type="dxa"/>
          </w:tcPr>
          <w:p w14:paraId="6D70797C" w14:textId="3969BBE4" w:rsidR="00493A78" w:rsidRPr="00493A78" w:rsidRDefault="00493A78" w:rsidP="00493A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B0B73">
              <w:rPr>
                <w:rFonts w:ascii="Arial" w:hAnsi="Arial" w:cs="Arial"/>
                <w:sz w:val="18"/>
                <w:szCs w:val="18"/>
                <w:lang w:val="en-GB"/>
              </w:rPr>
              <w:t xml:space="preserve">Upset with food, paint on hands 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84636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0EF16B88" w14:textId="6A561C7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937905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5EB70005" w14:textId="7EED6686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11751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2D88A1D3" w14:textId="0BEBE4B9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6DB4E59B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065B84DC" w14:textId="77777777" w:rsidTr="00493A78">
        <w:tc>
          <w:tcPr>
            <w:tcW w:w="5211" w:type="dxa"/>
          </w:tcPr>
          <w:p w14:paraId="5ED9A222" w14:textId="7137A67D" w:rsidR="00493A78" w:rsidRPr="00493A78" w:rsidRDefault="00493A78" w:rsidP="00493A7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493A78">
              <w:rPr>
                <w:rFonts w:ascii="Arial" w:hAnsi="Arial" w:cs="Arial"/>
                <w:sz w:val="18"/>
                <w:szCs w:val="18"/>
                <w:lang w:val="en-GB"/>
              </w:rPr>
              <w:t>Sensitive to food texture / taste / smell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15311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5E2DCBD0" w14:textId="3B2E40C3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38549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1DF0E61F" w14:textId="420217B9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412929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3DB8FAE5" w14:textId="214F642E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7C7DEF8A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56D20A6F" w14:textId="77777777" w:rsidTr="00493A78">
        <w:tc>
          <w:tcPr>
            <w:tcW w:w="9895" w:type="dxa"/>
            <w:gridSpan w:val="5"/>
          </w:tcPr>
          <w:p w14:paraId="20E6E511" w14:textId="77777777" w:rsidR="00493A78" w:rsidRDefault="00493A78" w:rsidP="00493A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A44A747" w14:textId="32F94C0A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A29D9">
              <w:rPr>
                <w:rFonts w:ascii="Arial" w:hAnsi="Arial" w:cs="Arial"/>
                <w:b/>
                <w:sz w:val="18"/>
                <w:szCs w:val="18"/>
                <w:lang w:val="en-GB"/>
              </w:rPr>
              <w:t>COMMUNICATION &amp; LANGUAGE</w:t>
            </w:r>
          </w:p>
        </w:tc>
      </w:tr>
      <w:tr w:rsidR="00493A78" w14:paraId="6B661246" w14:textId="77777777" w:rsidTr="00493A78">
        <w:tc>
          <w:tcPr>
            <w:tcW w:w="5211" w:type="dxa"/>
          </w:tcPr>
          <w:p w14:paraId="3ADCB132" w14:textId="193658E6" w:rsidR="00493A78" w:rsidRPr="00493A78" w:rsidRDefault="00493A78" w:rsidP="00493A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Uses single words with meaning, directed to other people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252893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3F86A800" w14:textId="549FB355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894891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BE7E3DD" w14:textId="1FAE666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7513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7A1D6348" w14:textId="60998701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5476C4BB" w14:textId="77777777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493A78" w14:paraId="3C73334A" w14:textId="77777777" w:rsidTr="00493A78">
        <w:tc>
          <w:tcPr>
            <w:tcW w:w="5211" w:type="dxa"/>
          </w:tcPr>
          <w:p w14:paraId="165C8DBC" w14:textId="60A4D997" w:rsidR="00493A78" w:rsidRDefault="00493A78" w:rsidP="00493A7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>Uses short phrase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 with meaning</w:t>
            </w:r>
            <w:r w:rsidRPr="001D0878">
              <w:rPr>
                <w:rFonts w:ascii="Arial" w:hAnsi="Arial" w:cs="Arial"/>
                <w:sz w:val="18"/>
                <w:szCs w:val="18"/>
                <w:lang w:val="en-GB"/>
              </w:rPr>
              <w:t xml:space="preserve"> directed to other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people</w:t>
            </w:r>
          </w:p>
        </w:tc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459229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</w:tcPr>
              <w:p w14:paraId="77B6262F" w14:textId="70DBC282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2045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1E3BE74" w14:textId="7F9E237F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  <w:lang w:val="en-GB"/>
            </w:rPr>
            <w:id w:val="-105278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7" w:type="dxa"/>
              </w:tcPr>
              <w:p w14:paraId="390E38D7" w14:textId="5071015D" w:rsidR="00493A78" w:rsidRDefault="00493A78" w:rsidP="00493A78">
                <w:pPr>
                  <w:rPr>
                    <w:rFonts w:ascii="Arial" w:hAnsi="Arial" w:cs="Arial"/>
                    <w:sz w:val="18"/>
                    <w:szCs w:val="18"/>
                    <w:lang w:val="en-GB"/>
                  </w:rPr>
                </w:pPr>
                <w:r w:rsidRPr="006C010F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2831" w:type="dxa"/>
          </w:tcPr>
          <w:p w14:paraId="71A75BA1" w14:textId="57F0B54C" w:rsidR="00493A78" w:rsidRDefault="00493A78" w:rsidP="00493A7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1D0878" w14:paraId="0C95ED00" w14:textId="77777777" w:rsidTr="00493A78">
        <w:tc>
          <w:tcPr>
            <w:tcW w:w="9895" w:type="dxa"/>
            <w:gridSpan w:val="5"/>
          </w:tcPr>
          <w:p w14:paraId="6620D47D" w14:textId="57CE4D28" w:rsidR="001D0878" w:rsidRPr="00493A78" w:rsidRDefault="001D0878" w:rsidP="001D087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Parent view on possible autism diagnosis</w:t>
            </w:r>
          </w:p>
          <w:p w14:paraId="2072E7A0" w14:textId="68F79C1D" w:rsidR="001D0878" w:rsidRPr="00493A78" w:rsidRDefault="001D0878" w:rsidP="001D087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14:paraId="1BA8F3EF" w14:textId="77777777" w:rsidR="001D0878" w:rsidRDefault="001D0878" w:rsidP="001D087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14:paraId="2FC3FB8C" w14:textId="4CCF3720" w:rsidR="00493A78" w:rsidRDefault="00493A78" w:rsidP="001D08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1D0878" w14:paraId="01E95C76" w14:textId="2F7768EA" w:rsidTr="00493A78">
        <w:tc>
          <w:tcPr>
            <w:tcW w:w="9895" w:type="dxa"/>
            <w:gridSpan w:val="5"/>
          </w:tcPr>
          <w:p w14:paraId="4C0903CF" w14:textId="43A02E5A" w:rsidR="001D0878" w:rsidRDefault="00777D19" w:rsidP="001D0878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Setting</w:t>
            </w:r>
            <w:r w:rsidR="001D0878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view on possible autism diagnosis</w:t>
            </w:r>
          </w:p>
          <w:p w14:paraId="072E0652" w14:textId="3843A9A9" w:rsidR="001D0878" w:rsidRDefault="001D0878" w:rsidP="001D087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14:paraId="418B92E4" w14:textId="77777777" w:rsidR="00493A78" w:rsidRDefault="00493A78" w:rsidP="001D087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  <w:p w14:paraId="1300B6BF" w14:textId="724AF60B" w:rsidR="00493A78" w:rsidRPr="00493A78" w:rsidRDefault="00493A78" w:rsidP="001D0878">
            <w:pPr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</w:tr>
    </w:tbl>
    <w:p w14:paraId="708CBF5B" w14:textId="0AE547C3" w:rsidR="00AE393A" w:rsidRDefault="00493A78" w:rsidP="00AE393A">
      <w:pPr>
        <w:rPr>
          <w:rFonts w:ascii="Arial" w:hAnsi="Arial" w:cs="Arial"/>
          <w:sz w:val="18"/>
          <w:szCs w:val="18"/>
          <w:lang w:val="en-GB"/>
        </w:rPr>
      </w:pPr>
      <w:r w:rsidRPr="00493A78">
        <w:rPr>
          <w:rFonts w:ascii="Arial" w:hAnsi="Arial" w:cs="Arial"/>
          <w:b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C11AB59" wp14:editId="1A149FD0">
                <wp:simplePos x="0" y="0"/>
                <wp:positionH relativeFrom="column">
                  <wp:posOffset>4055745</wp:posOffset>
                </wp:positionH>
                <wp:positionV relativeFrom="paragraph">
                  <wp:posOffset>53975</wp:posOffset>
                </wp:positionV>
                <wp:extent cx="2142490" cy="255905"/>
                <wp:effectExtent l="0" t="0" r="10160" b="10795"/>
                <wp:wrapSquare wrapText="bothSides"/>
                <wp:docPr id="802672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00000" w14:textId="115BEC26" w:rsidR="00493A78" w:rsidRPr="00493A78" w:rsidRDefault="00493A78" w:rsidP="00493A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1AB59" id="_x0000_s1029" type="#_x0000_t202" style="position:absolute;margin-left:319.35pt;margin-top:4.25pt;width:168.7pt;height:2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">
                <v:textbox>
                  <w:txbxContent>
                    <w:p w14:paraId="0F800000" w14:textId="115BEC26" w:rsidR="00493A78" w:rsidRPr="00493A78" w:rsidRDefault="00493A78" w:rsidP="00493A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93A78">
        <w:rPr>
          <w:rFonts w:ascii="Arial" w:hAnsi="Arial" w:cs="Arial"/>
          <w:b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8B5EFD" wp14:editId="381BD78E">
                <wp:simplePos x="0" y="0"/>
                <wp:positionH relativeFrom="column">
                  <wp:posOffset>1268730</wp:posOffset>
                </wp:positionH>
                <wp:positionV relativeFrom="paragraph">
                  <wp:posOffset>53975</wp:posOffset>
                </wp:positionV>
                <wp:extent cx="1850390" cy="255905"/>
                <wp:effectExtent l="0" t="0" r="16510" b="10795"/>
                <wp:wrapSquare wrapText="bothSides"/>
                <wp:docPr id="1347051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E4F9D" w14:textId="186CA881" w:rsidR="00493A78" w:rsidRPr="00493A78" w:rsidRDefault="00493A78" w:rsidP="00493A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5EFD" id="_x0000_s1030" type="#_x0000_t202" style="position:absolute;margin-left:99.9pt;margin-top:4.25pt;width:145.7pt;height:20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">
                <v:textbox>
                  <w:txbxContent>
                    <w:p w14:paraId="68EE4F9D" w14:textId="186CA881" w:rsidR="00493A78" w:rsidRPr="00493A78" w:rsidRDefault="00493A78" w:rsidP="00493A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95F182" w14:textId="151D0B9C" w:rsidR="00AE393A" w:rsidRDefault="00AE393A" w:rsidP="00AE393A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Completed by (Name) </w:t>
      </w:r>
      <w:r w:rsidR="00493A78">
        <w:rPr>
          <w:rFonts w:ascii="MS Gothic" w:eastAsia="MS Gothic" w:hAnsi="MS Gothic" w:cs="Arial"/>
          <w:sz w:val="18"/>
          <w:szCs w:val="18"/>
          <w:lang w:val="en-GB"/>
        </w:rPr>
        <w:t xml:space="preserve">   </w:t>
      </w:r>
      <w:r>
        <w:rPr>
          <w:rFonts w:ascii="Arial" w:hAnsi="Arial" w:cs="Arial"/>
          <w:sz w:val="18"/>
          <w:szCs w:val="18"/>
          <w:lang w:val="en-GB"/>
        </w:rPr>
        <w:t xml:space="preserve">(Designation) </w:t>
      </w:r>
    </w:p>
    <w:p w14:paraId="444E1297" w14:textId="1F4B6A9D" w:rsidR="001D0878" w:rsidRDefault="00493A78" w:rsidP="00AE393A">
      <w:pPr>
        <w:rPr>
          <w:rFonts w:ascii="Arial" w:hAnsi="Arial" w:cs="Arial"/>
          <w:sz w:val="18"/>
          <w:szCs w:val="18"/>
          <w:lang w:val="en-GB"/>
        </w:rPr>
      </w:pPr>
      <w:r w:rsidRPr="00493A78">
        <w:rPr>
          <w:rFonts w:ascii="Arial" w:hAnsi="Arial" w:cs="Arial"/>
          <w:b/>
          <w:noProof/>
          <w:sz w:val="18"/>
          <w:szCs w:val="18"/>
          <w:lang w:val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32EE3F" wp14:editId="6DB4C8A2">
                <wp:simplePos x="0" y="0"/>
                <wp:positionH relativeFrom="column">
                  <wp:posOffset>1268730</wp:posOffset>
                </wp:positionH>
                <wp:positionV relativeFrom="paragraph">
                  <wp:posOffset>98425</wp:posOffset>
                </wp:positionV>
                <wp:extent cx="1850390" cy="277495"/>
                <wp:effectExtent l="0" t="0" r="16510" b="27305"/>
                <wp:wrapSquare wrapText="bothSides"/>
                <wp:docPr id="1535472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801F7" w14:textId="2EDE84BB" w:rsidR="00493A78" w:rsidRPr="00493A78" w:rsidRDefault="00493A78" w:rsidP="00493A7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EE3F" id="_x0000_s1031" type="#_x0000_t202" style="position:absolute;margin-left:99.9pt;margin-top:7.75pt;width:145.7pt;height:21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">
                <v:textbox>
                  <w:txbxContent>
                    <w:p w14:paraId="53B801F7" w14:textId="2EDE84BB" w:rsidR="00493A78" w:rsidRPr="00493A78" w:rsidRDefault="00493A78" w:rsidP="00493A7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5EE4EA" w14:textId="1F5BC96F" w:rsidR="00AE393A" w:rsidRDefault="00AE393A" w:rsidP="00AE393A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Date completed </w:t>
      </w:r>
    </w:p>
    <w:p w14:paraId="2236D8C8" w14:textId="5418989B" w:rsidR="00BD5CC1" w:rsidRDefault="00BD5CC1" w:rsidP="00AE393A">
      <w:pPr>
        <w:rPr>
          <w:rFonts w:ascii="Arial" w:hAnsi="Arial" w:cs="Arial"/>
          <w:sz w:val="18"/>
          <w:szCs w:val="18"/>
          <w:lang w:val="en-GB"/>
        </w:rPr>
      </w:pPr>
    </w:p>
    <w:p w14:paraId="522A245A" w14:textId="77777777" w:rsidR="00493A78" w:rsidRPr="00493A78" w:rsidRDefault="00493A78" w:rsidP="00AE393A">
      <w:pPr>
        <w:rPr>
          <w:rFonts w:ascii="Arial" w:hAnsi="Arial" w:cs="Arial"/>
          <w:sz w:val="10"/>
          <w:szCs w:val="10"/>
          <w:lang w:val="en-GB"/>
        </w:rPr>
      </w:pPr>
    </w:p>
    <w:p w14:paraId="7122E5E3" w14:textId="79A4A0D3" w:rsidR="00BD5CC1" w:rsidRDefault="00BD5CC1" w:rsidP="00AE393A">
      <w:pPr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Return to </w:t>
      </w:r>
      <w:hyperlink r:id="rId5" w:history="1">
        <w:r w:rsidR="009D04D1">
          <w:rPr>
            <w:rStyle w:val="Hyperlink"/>
            <w:rFonts w:ascii="Calibri" w:hAnsi="Calibri" w:cs="Calibri"/>
            <w:sz w:val="22"/>
            <w:szCs w:val="22"/>
          </w:rPr>
          <w:t>nuth.PaediatricSpeechandLanguageTherapy@nhs.net</w:t>
        </w:r>
      </w:hyperlink>
    </w:p>
    <w:sectPr w:rsidR="00BD5CC1" w:rsidSect="009A2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D17B8"/>
    <w:multiLevelType w:val="hybridMultilevel"/>
    <w:tmpl w:val="06C28F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11AEE"/>
    <w:multiLevelType w:val="hybridMultilevel"/>
    <w:tmpl w:val="ACC0F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255AE1"/>
    <w:multiLevelType w:val="hybridMultilevel"/>
    <w:tmpl w:val="34E8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8601A"/>
    <w:multiLevelType w:val="hybridMultilevel"/>
    <w:tmpl w:val="43F0A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AF7308"/>
    <w:multiLevelType w:val="hybridMultilevel"/>
    <w:tmpl w:val="87703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9CF"/>
    <w:multiLevelType w:val="hybridMultilevel"/>
    <w:tmpl w:val="DA663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97AE4"/>
    <w:multiLevelType w:val="hybridMultilevel"/>
    <w:tmpl w:val="E8548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B805FE"/>
    <w:multiLevelType w:val="hybridMultilevel"/>
    <w:tmpl w:val="19D67B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EE0EED"/>
    <w:multiLevelType w:val="hybridMultilevel"/>
    <w:tmpl w:val="47E0C9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6109375">
    <w:abstractNumId w:val="8"/>
  </w:num>
  <w:num w:numId="2" w16cid:durableId="1140028848">
    <w:abstractNumId w:val="5"/>
  </w:num>
  <w:num w:numId="3" w16cid:durableId="781536628">
    <w:abstractNumId w:val="3"/>
  </w:num>
  <w:num w:numId="4" w16cid:durableId="292254343">
    <w:abstractNumId w:val="1"/>
  </w:num>
  <w:num w:numId="5" w16cid:durableId="1743600967">
    <w:abstractNumId w:val="7"/>
  </w:num>
  <w:num w:numId="6" w16cid:durableId="375474012">
    <w:abstractNumId w:val="2"/>
  </w:num>
  <w:num w:numId="7" w16cid:durableId="1303389735">
    <w:abstractNumId w:val="4"/>
  </w:num>
  <w:num w:numId="8" w16cid:durableId="1838836200">
    <w:abstractNumId w:val="6"/>
  </w:num>
  <w:num w:numId="9" w16cid:durableId="100794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3A"/>
    <w:rsid w:val="00015880"/>
    <w:rsid w:val="0003625A"/>
    <w:rsid w:val="00103FA9"/>
    <w:rsid w:val="001D0878"/>
    <w:rsid w:val="00252A56"/>
    <w:rsid w:val="002E0E1C"/>
    <w:rsid w:val="003D7D2E"/>
    <w:rsid w:val="00405EF6"/>
    <w:rsid w:val="00493A78"/>
    <w:rsid w:val="004B2A29"/>
    <w:rsid w:val="005231B8"/>
    <w:rsid w:val="00587C42"/>
    <w:rsid w:val="00697D3B"/>
    <w:rsid w:val="00743130"/>
    <w:rsid w:val="00777D19"/>
    <w:rsid w:val="007F0FFF"/>
    <w:rsid w:val="009D04D1"/>
    <w:rsid w:val="00A21DB9"/>
    <w:rsid w:val="00AE393A"/>
    <w:rsid w:val="00AE3BE0"/>
    <w:rsid w:val="00B47A8C"/>
    <w:rsid w:val="00BC1535"/>
    <w:rsid w:val="00BD5CC1"/>
    <w:rsid w:val="00CA6F59"/>
    <w:rsid w:val="00DE2C80"/>
    <w:rsid w:val="00FC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C6B2E"/>
  <w15:chartTrackingRefBased/>
  <w15:docId w15:val="{1D30ABE1-F576-7C49-BA9B-48EAAEF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3A"/>
    <w:pPr>
      <w:widowControl w:val="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E393A"/>
    <w:rPr>
      <w:color w:val="0563C1" w:themeColor="hyperlink"/>
      <w:u w:val="single"/>
    </w:rPr>
  </w:style>
  <w:style w:type="paragraph" w:styleId="ListParagraph">
    <w:name w:val="List Paragraph"/>
    <w:basedOn w:val="Normal"/>
    <w:rsid w:val="00AE393A"/>
    <w:pPr>
      <w:ind w:left="720"/>
      <w:contextualSpacing/>
    </w:pPr>
  </w:style>
  <w:style w:type="table" w:styleId="TableGrid">
    <w:name w:val="Table Grid"/>
    <w:basedOn w:val="TableNormal"/>
    <w:rsid w:val="00AE393A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3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th.PaediatricSpeechandLanguageTherapy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Leonard</dc:creator>
  <cp:keywords/>
  <dc:description/>
  <cp:lastModifiedBy>PATERSON, Lucy (THE NEWCASTLE UPON TYNE HOSPITALS NHS FOUNDATION TRUST)</cp:lastModifiedBy>
  <cp:revision>3</cp:revision>
  <dcterms:created xsi:type="dcterms:W3CDTF">2025-01-24T12:40:00Z</dcterms:created>
  <dcterms:modified xsi:type="dcterms:W3CDTF">2025-01-24T12:40:00Z</dcterms:modified>
</cp:coreProperties>
</file>