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2D9B9" w14:textId="47735B53" w:rsidR="009A2BA1" w:rsidRPr="009A2BA1" w:rsidRDefault="009A2BA1" w:rsidP="009A2BA1">
      <w:pPr>
        <w:rPr>
          <w:color w:val="FF0000"/>
        </w:rPr>
      </w:pPr>
      <w:r w:rsidRPr="009A2BA1">
        <w:rPr>
          <w:color w:val="FF0000"/>
        </w:rPr>
        <w:t xml:space="preserve">[Notes: We use the following standard question for all Invitations to Tender (IIT), regardless of value. This question was designed to address requirements in PPN 06/20 and PPN 06/21.  This question is assigned 10% weighting. (There is an additional question on Innovation and Added Value, worth another 5%, which provides another opportunity for suppliers to provide sustainability related information).]   </w:t>
      </w:r>
    </w:p>
    <w:p w14:paraId="37B78438" w14:textId="77777777" w:rsidR="009A2BA1" w:rsidRDefault="009A2BA1" w:rsidP="009A2BA1"/>
    <w:p w14:paraId="2EBBA3A5" w14:textId="24216B6A" w:rsidR="009A2BA1" w:rsidRPr="009A2BA1" w:rsidRDefault="009A2BA1" w:rsidP="009A2BA1">
      <w:pPr>
        <w:jc w:val="center"/>
        <w:rPr>
          <w:b/>
          <w:bCs/>
        </w:rPr>
      </w:pPr>
      <w:r w:rsidRPr="009A2BA1">
        <w:rPr>
          <w:b/>
          <w:bCs/>
        </w:rPr>
        <w:t xml:space="preserve">ITT </w:t>
      </w:r>
      <w:r w:rsidR="00445243" w:rsidRPr="009A2BA1">
        <w:rPr>
          <w:b/>
          <w:bCs/>
        </w:rPr>
        <w:t xml:space="preserve">STANDARD </w:t>
      </w:r>
      <w:r w:rsidRPr="009A2BA1">
        <w:rPr>
          <w:b/>
          <w:bCs/>
        </w:rPr>
        <w:t>QUESTION</w:t>
      </w:r>
      <w:r w:rsidR="00445243">
        <w:rPr>
          <w:b/>
          <w:bCs/>
        </w:rPr>
        <w:t xml:space="preserve"> ON SOCIAL VALUE AND NET ZERO</w:t>
      </w:r>
      <w:r w:rsidRPr="009A2BA1">
        <w:rPr>
          <w:b/>
          <w:bCs/>
        </w:rPr>
        <w:t xml:space="preserve"> (APPROVED BY SPWG APRIL 2024)</w:t>
      </w:r>
    </w:p>
    <w:p w14:paraId="3CEA5CF0" w14:textId="77777777" w:rsidR="009A2BA1" w:rsidRDefault="009A2BA1" w:rsidP="009A2BA1">
      <w:pPr>
        <w:ind w:left="51" w:right="99"/>
      </w:pPr>
    </w:p>
    <w:p w14:paraId="05FC2B7F" w14:textId="77777777" w:rsidR="009A2BA1" w:rsidRDefault="009A2BA1" w:rsidP="009A2BA1">
      <w:pPr>
        <w:ind w:left="51" w:right="99"/>
        <w:rPr>
          <w:color w:val="000000"/>
        </w:rPr>
      </w:pPr>
    </w:p>
    <w:p w14:paraId="361D657A" w14:textId="77777777" w:rsidR="009A2BA1" w:rsidRDefault="009A2BA1" w:rsidP="009A2BA1">
      <w:pPr>
        <w:ind w:left="51" w:right="99"/>
        <w:rPr>
          <w:color w:val="000000"/>
        </w:rPr>
      </w:pPr>
      <w:r>
        <w:rPr>
          <w:color w:val="000000"/>
        </w:rPr>
        <w:t>Please describe how your offering supports the Trust’s Climate Emergency Strategy and your organisation’s commitment to fighting Climate Change.</w:t>
      </w:r>
    </w:p>
    <w:p w14:paraId="20CAD7F5" w14:textId="77777777" w:rsidR="009A2BA1" w:rsidRDefault="009A2BA1" w:rsidP="009A2BA1">
      <w:pPr>
        <w:ind w:left="51" w:right="99"/>
        <w:rPr>
          <w:color w:val="000000"/>
        </w:rPr>
      </w:pPr>
    </w:p>
    <w:p w14:paraId="20CB954B" w14:textId="77777777" w:rsidR="009A2BA1" w:rsidRDefault="009A2BA1" w:rsidP="009A2BA1">
      <w:pPr>
        <w:ind w:left="51" w:right="99"/>
        <w:rPr>
          <w:color w:val="000000"/>
        </w:rPr>
      </w:pPr>
      <w:r>
        <w:rPr>
          <w:color w:val="000000"/>
        </w:rPr>
        <w:t>Demonstrate that you have understood the Trust’s Strategy and how your offer will help the Trust achieve its’ goals of:</w:t>
      </w:r>
    </w:p>
    <w:p w14:paraId="3D2B1611" w14:textId="77777777" w:rsidR="009A2BA1" w:rsidRDefault="009A2BA1" w:rsidP="009A2BA1">
      <w:pPr>
        <w:ind w:left="51" w:right="99"/>
        <w:rPr>
          <w:color w:val="000000"/>
        </w:rPr>
      </w:pPr>
    </w:p>
    <w:p w14:paraId="38FA7061" w14:textId="77777777" w:rsidR="009A2BA1" w:rsidRDefault="009A2BA1" w:rsidP="009A2BA1">
      <w:pPr>
        <w:ind w:left="51" w:right="99"/>
        <w:rPr>
          <w:b/>
          <w:bCs/>
          <w:color w:val="000000"/>
        </w:rPr>
      </w:pPr>
      <w:r>
        <w:rPr>
          <w:b/>
          <w:bCs/>
          <w:color w:val="000000"/>
        </w:rPr>
        <w:t>Zero Carbon Care</w:t>
      </w:r>
    </w:p>
    <w:p w14:paraId="7AB609C8" w14:textId="77777777" w:rsidR="009A2BA1" w:rsidRDefault="009A2BA1" w:rsidP="009A2BA1">
      <w:pPr>
        <w:ind w:left="51" w:right="99"/>
        <w:rPr>
          <w:color w:val="000000"/>
        </w:rPr>
      </w:pPr>
      <w:r>
        <w:rPr>
          <w:color w:val="000000"/>
        </w:rPr>
        <w:t>• By 2030 the emissions we control will be net zero – our ‘Newcastle Hospitals Carbon Footprint’</w:t>
      </w:r>
    </w:p>
    <w:p w14:paraId="34A247FA" w14:textId="77777777" w:rsidR="009A2BA1" w:rsidRDefault="009A2BA1" w:rsidP="009A2BA1">
      <w:pPr>
        <w:ind w:left="51" w:right="99"/>
        <w:rPr>
          <w:color w:val="000000"/>
        </w:rPr>
      </w:pPr>
      <w:r>
        <w:rPr>
          <w:color w:val="000000"/>
        </w:rPr>
        <w:t xml:space="preserve">• By 2040 the emissions we can influence will be net zero – our ‘Newcastle Hospitals Carbon Footprint </w:t>
      </w:r>
      <w:proofErr w:type="spellStart"/>
      <w:r>
        <w:rPr>
          <w:color w:val="000000"/>
        </w:rPr>
        <w:t>Plus’</w:t>
      </w:r>
      <w:proofErr w:type="spellEnd"/>
    </w:p>
    <w:p w14:paraId="50B00149" w14:textId="77777777" w:rsidR="009A2BA1" w:rsidRDefault="009A2BA1" w:rsidP="009A2BA1">
      <w:pPr>
        <w:ind w:left="51" w:right="99"/>
        <w:rPr>
          <w:b/>
          <w:bCs/>
          <w:color w:val="000000"/>
        </w:rPr>
      </w:pPr>
      <w:r>
        <w:rPr>
          <w:b/>
          <w:bCs/>
          <w:color w:val="000000"/>
        </w:rPr>
        <w:t>Clean Air</w:t>
      </w:r>
    </w:p>
    <w:p w14:paraId="0B2E2198" w14:textId="77777777" w:rsidR="009A2BA1" w:rsidRDefault="009A2BA1" w:rsidP="009A2BA1">
      <w:pPr>
        <w:ind w:left="51" w:right="99"/>
        <w:rPr>
          <w:color w:val="000000"/>
        </w:rPr>
      </w:pPr>
      <w:r>
        <w:rPr>
          <w:color w:val="000000"/>
        </w:rPr>
        <w:t>• By 2030 our operational transport activities will generate no harmful air pollution</w:t>
      </w:r>
    </w:p>
    <w:p w14:paraId="03CB700E" w14:textId="77777777" w:rsidR="009A2BA1" w:rsidRDefault="009A2BA1" w:rsidP="009A2BA1">
      <w:pPr>
        <w:ind w:left="51" w:right="99"/>
        <w:rPr>
          <w:color w:val="000000"/>
        </w:rPr>
      </w:pPr>
      <w:r>
        <w:rPr>
          <w:color w:val="000000"/>
        </w:rPr>
        <w:t xml:space="preserve">• By 2040 our healthcare facilities will be accessed by only zero emission </w:t>
      </w:r>
      <w:proofErr w:type="spellStart"/>
      <w:r>
        <w:rPr>
          <w:color w:val="000000"/>
        </w:rPr>
        <w:t>travel</w:t>
      </w:r>
      <w:r>
        <w:rPr>
          <w:strike/>
          <w:color w:val="000000"/>
        </w:rPr>
        <w:t>g</w:t>
      </w:r>
      <w:proofErr w:type="spellEnd"/>
    </w:p>
    <w:p w14:paraId="2E968687" w14:textId="77777777" w:rsidR="009A2BA1" w:rsidRDefault="009A2BA1" w:rsidP="009A2BA1">
      <w:pPr>
        <w:ind w:left="51" w:right="99"/>
        <w:rPr>
          <w:b/>
          <w:bCs/>
          <w:color w:val="000000"/>
        </w:rPr>
      </w:pPr>
      <w:r>
        <w:rPr>
          <w:b/>
          <w:bCs/>
          <w:color w:val="000000"/>
        </w:rPr>
        <w:t>Zero Waste</w:t>
      </w:r>
    </w:p>
    <w:p w14:paraId="5FB3C0C8" w14:textId="77777777" w:rsidR="009A2BA1" w:rsidRDefault="009A2BA1" w:rsidP="009A2BA1">
      <w:pPr>
        <w:ind w:left="51" w:right="99"/>
        <w:rPr>
          <w:color w:val="000000"/>
        </w:rPr>
      </w:pPr>
      <w:r>
        <w:rPr>
          <w:color w:val="000000"/>
        </w:rPr>
        <w:t>• By 2030 we will reuse and repair everything that can be reused and repaired</w:t>
      </w:r>
    </w:p>
    <w:p w14:paraId="0DF7AD66" w14:textId="77777777" w:rsidR="009A2BA1" w:rsidRDefault="009A2BA1" w:rsidP="009A2BA1">
      <w:pPr>
        <w:ind w:left="51" w:right="99"/>
        <w:rPr>
          <w:color w:val="000000"/>
        </w:rPr>
      </w:pPr>
      <w:r>
        <w:rPr>
          <w:color w:val="000000"/>
        </w:rPr>
        <w:t>• By 2040 we will produce no waste. We will manage resources within the circular economy, with items surplus to requirements becoming a resource in another part of the system.</w:t>
      </w:r>
    </w:p>
    <w:p w14:paraId="71C3D561" w14:textId="77777777" w:rsidR="009A2BA1" w:rsidRDefault="009A2BA1" w:rsidP="009A2BA1">
      <w:pPr>
        <w:ind w:left="51" w:right="99"/>
        <w:rPr>
          <w:color w:val="000000"/>
        </w:rPr>
      </w:pPr>
    </w:p>
    <w:p w14:paraId="00DDD457" w14:textId="77777777" w:rsidR="009A2BA1" w:rsidRPr="00952F85" w:rsidRDefault="009A2BA1" w:rsidP="009A2BA1">
      <w:pPr>
        <w:ind w:left="51" w:right="99"/>
        <w:rPr>
          <w:b/>
          <w:bCs/>
          <w:color w:val="000000"/>
        </w:rPr>
      </w:pPr>
      <w:r w:rsidRPr="00952F85">
        <w:rPr>
          <w:b/>
          <w:bCs/>
          <w:color w:val="000000"/>
        </w:rPr>
        <w:t xml:space="preserve">More info: </w:t>
      </w:r>
    </w:p>
    <w:p w14:paraId="5927C8DF" w14:textId="77777777" w:rsidR="009A2BA1" w:rsidRDefault="009A2BA1" w:rsidP="009A2BA1">
      <w:pPr>
        <w:rPr>
          <w:color w:val="000000"/>
        </w:rPr>
      </w:pPr>
    </w:p>
    <w:p w14:paraId="665206DA" w14:textId="77777777" w:rsidR="009A2BA1" w:rsidRDefault="00952F85" w:rsidP="009A2BA1">
      <w:pPr>
        <w:rPr>
          <w:color w:val="000000"/>
        </w:rPr>
      </w:pPr>
      <w:hyperlink r:id="rId4" w:history="1">
        <w:r w:rsidR="009A2BA1">
          <w:rPr>
            <w:rStyle w:val="Hyperlink"/>
            <w:color w:val="000000"/>
          </w:rPr>
          <w:t>Climate Emerge</w:t>
        </w:r>
        <w:r w:rsidR="009A2BA1">
          <w:rPr>
            <w:rStyle w:val="Hyperlink"/>
            <w:color w:val="000000"/>
          </w:rPr>
          <w:t>n</w:t>
        </w:r>
        <w:r w:rsidR="009A2BA1">
          <w:rPr>
            <w:rStyle w:val="Hyperlink"/>
            <w:color w:val="000000"/>
          </w:rPr>
          <w:t>cy Strategy 2020-2025 - Newcastle Hospitals NHS Foundation Trust (newcastle-hospitals.nhs.uk)</w:t>
        </w:r>
      </w:hyperlink>
    </w:p>
    <w:p w14:paraId="73DDB774" w14:textId="77777777" w:rsidR="009A2BA1" w:rsidRDefault="009A2BA1" w:rsidP="009A2BA1">
      <w:pPr>
        <w:ind w:left="51" w:right="99"/>
        <w:rPr>
          <w:color w:val="000000"/>
        </w:rPr>
      </w:pPr>
    </w:p>
    <w:p w14:paraId="1BD3CA50" w14:textId="77777777" w:rsidR="009A2BA1" w:rsidRDefault="009A2BA1" w:rsidP="009A2BA1">
      <w:pPr>
        <w:ind w:left="51" w:right="99"/>
        <w:rPr>
          <w:color w:val="000000"/>
        </w:rPr>
      </w:pPr>
      <w:r>
        <w:rPr>
          <w:color w:val="000000"/>
        </w:rPr>
        <w:t>Your answer should include your Net Zero Target (and link to published location) as well as evidence of a carbon reduction plan to net zero, how this is measured and any progress to date.</w:t>
      </w:r>
    </w:p>
    <w:p w14:paraId="27052B91" w14:textId="77777777" w:rsidR="009A2BA1" w:rsidRDefault="009A2BA1" w:rsidP="009A2BA1">
      <w:pPr>
        <w:ind w:left="51" w:right="99"/>
        <w:rPr>
          <w:color w:val="000000"/>
        </w:rPr>
      </w:pPr>
    </w:p>
    <w:p w14:paraId="0C651E9D" w14:textId="77777777" w:rsidR="009A2BA1" w:rsidRDefault="009A2BA1" w:rsidP="009A2BA1">
      <w:pPr>
        <w:ind w:left="51" w:right="99"/>
        <w:rPr>
          <w:color w:val="000000"/>
        </w:rPr>
      </w:pPr>
      <w:r>
        <w:rPr>
          <w:color w:val="000000"/>
        </w:rPr>
        <w:t>If successful, all suppliers to Newcastle Hospital are required to engage on the 5 step Net Zero Carbon Supplier Framework and report annual carbon footprint data and progress against a published Carbon Reduction Plan, toward its Net Zero goals.  This mandatory requirement will be managed through annual data submissions via the supplier platform and progress updates as part of contract review using submitted carbon reduction plan. These results are required to feed into our organisational Carbon Footprint Plus reports detailing the carbon emissions of purchased goods and services, and our progress towards our Net Zero goal, as reported in our annual report.</w:t>
      </w:r>
    </w:p>
    <w:p w14:paraId="1E5424B6" w14:textId="77777777" w:rsidR="009A2BA1" w:rsidRDefault="009A2BA1" w:rsidP="009A2BA1">
      <w:pPr>
        <w:ind w:left="51" w:right="99"/>
        <w:rPr>
          <w:color w:val="000000"/>
        </w:rPr>
      </w:pPr>
    </w:p>
    <w:p w14:paraId="1D110C06" w14:textId="77777777" w:rsidR="009A2BA1" w:rsidRDefault="009A2BA1" w:rsidP="009A2BA1">
      <w:pPr>
        <w:ind w:left="51" w:right="99"/>
        <w:rPr>
          <w:color w:val="000000"/>
        </w:rPr>
      </w:pPr>
      <w:r>
        <w:rPr>
          <w:color w:val="000000"/>
        </w:rPr>
        <w:t xml:space="preserve">More info: </w:t>
      </w:r>
      <w:hyperlink r:id="rId5" w:history="1">
        <w:r>
          <w:rPr>
            <w:rStyle w:val="Hyperlink"/>
            <w:color w:val="000000"/>
          </w:rPr>
          <w:t>https://www.ne</w:t>
        </w:r>
        <w:r>
          <w:rPr>
            <w:rStyle w:val="Hyperlink"/>
            <w:color w:val="000000"/>
          </w:rPr>
          <w:t>w</w:t>
        </w:r>
        <w:r>
          <w:rPr>
            <w:rStyle w:val="Hyperlink"/>
            <w:color w:val="000000"/>
          </w:rPr>
          <w:t>castle-hospitals.nhs.uk/about/sustainable-healthcare/sustainable-suppliers/</w:t>
        </w:r>
      </w:hyperlink>
    </w:p>
    <w:p w14:paraId="3206F49C" w14:textId="77777777" w:rsidR="009A2BA1" w:rsidRDefault="009A2BA1" w:rsidP="009A2BA1">
      <w:pPr>
        <w:ind w:left="51" w:right="99"/>
        <w:rPr>
          <w:color w:val="000000"/>
        </w:rPr>
      </w:pPr>
    </w:p>
    <w:p w14:paraId="4FE2C183" w14:textId="77777777" w:rsidR="009A2BA1" w:rsidRDefault="009A2BA1" w:rsidP="009A2BA1">
      <w:pPr>
        <w:ind w:left="51" w:right="99"/>
        <w:rPr>
          <w:color w:val="000000"/>
        </w:rPr>
      </w:pPr>
      <w:r>
        <w:rPr>
          <w:color w:val="000000"/>
        </w:rPr>
        <w:t xml:space="preserve">In addition, the Trust supports the Greener NHS England Evergreen Supplier Assessment which collects data for use at a </w:t>
      </w:r>
      <w:proofErr w:type="gramStart"/>
      <w:r>
        <w:rPr>
          <w:color w:val="000000"/>
        </w:rPr>
        <w:t>National</w:t>
      </w:r>
      <w:proofErr w:type="gramEnd"/>
      <w:r>
        <w:rPr>
          <w:color w:val="000000"/>
        </w:rPr>
        <w:t xml:space="preserve"> level.</w:t>
      </w:r>
    </w:p>
    <w:p w14:paraId="4926AB50" w14:textId="77777777" w:rsidR="009A2BA1" w:rsidRDefault="009A2BA1" w:rsidP="009A2BA1">
      <w:pPr>
        <w:ind w:left="51" w:right="99"/>
        <w:rPr>
          <w:color w:val="000000"/>
        </w:rPr>
      </w:pPr>
    </w:p>
    <w:p w14:paraId="6B86E50A" w14:textId="77777777" w:rsidR="009A2BA1" w:rsidRDefault="009A2BA1" w:rsidP="009A2BA1">
      <w:pPr>
        <w:ind w:left="51" w:right="99"/>
        <w:rPr>
          <w:color w:val="000000"/>
        </w:rPr>
      </w:pPr>
      <w:r>
        <w:rPr>
          <w:color w:val="000000"/>
        </w:rPr>
        <w:t>Please refer to Annex 8 (ITT Document 2) for the 5 Step Framework for Net Zero; and Evergreen Sustainability program information.</w:t>
      </w:r>
    </w:p>
    <w:p w14:paraId="310DADB0" w14:textId="77777777" w:rsidR="009A2BA1" w:rsidRDefault="009A2BA1" w:rsidP="009A2BA1">
      <w:pPr>
        <w:rPr>
          <w:color w:val="000000"/>
        </w:rPr>
      </w:pPr>
      <w:r>
        <w:rPr>
          <w:color w:val="000000"/>
        </w:rPr>
        <w:lastRenderedPageBreak/>
        <w:t xml:space="preserve">               </w:t>
      </w:r>
    </w:p>
    <w:p w14:paraId="74CD18EB" w14:textId="77777777" w:rsidR="009A2BA1" w:rsidRDefault="009A2BA1" w:rsidP="009A2BA1">
      <w:pPr>
        <w:rPr>
          <w:color w:val="000000"/>
        </w:rPr>
      </w:pPr>
    </w:p>
    <w:p w14:paraId="7B41E35B" w14:textId="77777777" w:rsidR="009A2BA1" w:rsidRDefault="009A2BA1" w:rsidP="009A2BA1">
      <w:pPr>
        <w:jc w:val="center"/>
        <w:rPr>
          <w:b/>
          <w:bCs/>
          <w:color w:val="000000"/>
        </w:rPr>
      </w:pPr>
      <w:r>
        <w:rPr>
          <w:b/>
          <w:bCs/>
          <w:color w:val="000000"/>
        </w:rPr>
        <w:t>ANNEX 8 – SUSTAINABLE SUPPLIER ASSESSMENT</w:t>
      </w:r>
    </w:p>
    <w:p w14:paraId="29BC2128" w14:textId="77777777" w:rsidR="009A2BA1" w:rsidRDefault="009A2BA1" w:rsidP="009A2BA1">
      <w:pPr>
        <w:jc w:val="center"/>
        <w:rPr>
          <w:b/>
          <w:bCs/>
          <w:color w:val="000000"/>
          <w14:ligatures w14:val="none"/>
        </w:rPr>
      </w:pPr>
    </w:p>
    <w:p w14:paraId="3150C231" w14:textId="77777777" w:rsidR="009A2BA1" w:rsidRDefault="009A2BA1" w:rsidP="009A2BA1">
      <w:pPr>
        <w:ind w:left="51" w:right="99"/>
        <w:rPr>
          <w:color w:val="000000"/>
        </w:rPr>
      </w:pPr>
      <w:r>
        <w:rPr>
          <w:b/>
          <w:bCs/>
          <w:color w:val="000000"/>
          <w:u w:val="single"/>
        </w:rPr>
        <w:t>If successful</w:t>
      </w:r>
      <w:r>
        <w:rPr>
          <w:color w:val="000000"/>
        </w:rPr>
        <w:t xml:space="preserve">, all suppliers to Newcastle Hospital are required to engage on the 5 step Net Zero Carbon Supplier Framework as part of </w:t>
      </w:r>
      <w:r>
        <w:rPr>
          <w:b/>
          <w:bCs/>
          <w:color w:val="000000"/>
          <w:u w:val="single"/>
        </w:rPr>
        <w:t>mandatory contractual requirements</w:t>
      </w:r>
      <w:r>
        <w:rPr>
          <w:color w:val="000000"/>
        </w:rPr>
        <w:t>.  This requires submission of annual carbon footprint data and progress against a published Carbon Reduction Plan, toward your Net Zero goals.  This mandatory requirement will be managed through annual data submissions via the supplier platform and progress updates as part of contract review against the submitted carbon reduction plan. These results are required to feed into our organisational Carbon Footprint Plus reports detailing the carbon emissions of purchased goods and services, and our progress towards our Net Zero goal, as reported in our annual report.</w:t>
      </w:r>
    </w:p>
    <w:p w14:paraId="0236904C" w14:textId="77777777" w:rsidR="009A2BA1" w:rsidRDefault="009A2BA1" w:rsidP="009A2BA1">
      <w:pPr>
        <w:ind w:left="51" w:right="99"/>
        <w:rPr>
          <w:color w:val="000000"/>
        </w:rPr>
      </w:pPr>
    </w:p>
    <w:p w14:paraId="024A5375" w14:textId="77777777" w:rsidR="009A2BA1" w:rsidRDefault="009A2BA1" w:rsidP="009A2BA1">
      <w:pPr>
        <w:rPr>
          <w:rStyle w:val="fontstyle01"/>
          <w:rFonts w:ascii="Calibri" w:hAnsi="Calibri"/>
          <w:b/>
          <w:bCs/>
          <w:color w:val="000000"/>
          <w:u w:val="single"/>
        </w:rPr>
      </w:pPr>
      <w:bookmarkStart w:id="0" w:name="_Hlk161235645"/>
      <w:r>
        <w:rPr>
          <w:b/>
          <w:bCs/>
          <w:color w:val="000000"/>
          <w:u w:val="single"/>
        </w:rPr>
        <w:t xml:space="preserve">More information: 5 Step Net Zero Carbon Supplier Framework </w:t>
      </w:r>
    </w:p>
    <w:p w14:paraId="78706A8C" w14:textId="77777777" w:rsidR="009A2BA1" w:rsidRDefault="009A2BA1" w:rsidP="009A2BA1"/>
    <w:p w14:paraId="0BB472CC" w14:textId="588628DD" w:rsidR="009A2BA1" w:rsidRDefault="009A2BA1" w:rsidP="009A2BA1">
      <w:pPr>
        <w:rPr>
          <w:color w:val="000000"/>
          <w:lang w:val="en-US"/>
        </w:rPr>
      </w:pPr>
      <w:r>
        <w:rPr>
          <w:noProof/>
          <w:color w:val="000000"/>
          <w14:ligatures w14:val="none"/>
        </w:rPr>
        <w:drawing>
          <wp:inline distT="0" distB="0" distL="0" distR="0" wp14:anchorId="643B720A" wp14:editId="2F83650E">
            <wp:extent cx="5731510" cy="3218815"/>
            <wp:effectExtent l="0" t="0" r="2540" b="635"/>
            <wp:docPr id="193265812"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65812" name="Picture 1" descr="A white background with black text&#10;&#10;Description automatically generated"/>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731510" cy="3218815"/>
                    </a:xfrm>
                    <a:prstGeom prst="rect">
                      <a:avLst/>
                    </a:prstGeom>
                    <a:noFill/>
                    <a:ln>
                      <a:noFill/>
                    </a:ln>
                  </pic:spPr>
                </pic:pic>
              </a:graphicData>
            </a:graphic>
          </wp:inline>
        </w:drawing>
      </w:r>
    </w:p>
    <w:p w14:paraId="24A4A459" w14:textId="77777777" w:rsidR="009A2BA1" w:rsidRDefault="009A2BA1" w:rsidP="009A2BA1">
      <w:pPr>
        <w:rPr>
          <w:color w:val="000000"/>
        </w:rPr>
      </w:pPr>
    </w:p>
    <w:p w14:paraId="5B41B290" w14:textId="77777777" w:rsidR="009A2BA1" w:rsidRDefault="009A2BA1" w:rsidP="009A2BA1">
      <w:pPr>
        <w:jc w:val="both"/>
        <w:rPr>
          <w:color w:val="000000"/>
        </w:rPr>
      </w:pPr>
      <w:r>
        <w:rPr>
          <w:color w:val="000000"/>
        </w:rPr>
        <w:t>Step 1 – fill in questionnaire (supplier) 98% support our net-zero goal (the questionnaire includes what category of goods and services you supply to us etc.).</w:t>
      </w:r>
    </w:p>
    <w:p w14:paraId="026C1C0D" w14:textId="77777777" w:rsidR="009A2BA1" w:rsidRDefault="009A2BA1" w:rsidP="009A2BA1">
      <w:pPr>
        <w:jc w:val="both"/>
        <w:rPr>
          <w:color w:val="000000"/>
        </w:rPr>
      </w:pPr>
    </w:p>
    <w:p w14:paraId="087CDB1E" w14:textId="77777777" w:rsidR="009A2BA1" w:rsidRDefault="009A2BA1" w:rsidP="009A2BA1">
      <w:pPr>
        <w:jc w:val="both"/>
        <w:rPr>
          <w:color w:val="000000"/>
        </w:rPr>
      </w:pPr>
      <w:r>
        <w:rPr>
          <w:color w:val="000000"/>
        </w:rPr>
        <w:t xml:space="preserve">Step 2 – build support for the companies – from 2030 onward we can no longer procure from companies who do not have a net zero strategy. </w:t>
      </w:r>
    </w:p>
    <w:p w14:paraId="38EED0D0" w14:textId="77777777" w:rsidR="009A2BA1" w:rsidRDefault="009A2BA1" w:rsidP="009A2BA1">
      <w:pPr>
        <w:jc w:val="both"/>
        <w:rPr>
          <w:color w:val="000000"/>
        </w:rPr>
      </w:pPr>
    </w:p>
    <w:p w14:paraId="3CCD8DE6" w14:textId="77777777" w:rsidR="009A2BA1" w:rsidRDefault="009A2BA1" w:rsidP="009A2BA1">
      <w:pPr>
        <w:jc w:val="both"/>
        <w:rPr>
          <w:color w:val="000000"/>
        </w:rPr>
      </w:pPr>
      <w:r>
        <w:rPr>
          <w:color w:val="000000"/>
        </w:rPr>
        <w:t xml:space="preserve">Step 3 – Supplier reporting – your Carbon footprint etc – either via a free </w:t>
      </w:r>
      <w:proofErr w:type="spellStart"/>
      <w:r>
        <w:rPr>
          <w:color w:val="000000"/>
        </w:rPr>
        <w:t>SmartCarbon</w:t>
      </w:r>
      <w:proofErr w:type="spellEnd"/>
      <w:r>
        <w:rPr>
          <w:color w:val="000000"/>
        </w:rPr>
        <w:t xml:space="preserve"> Lite / ‘report only’ account or a discounted account with annual subs fee</w:t>
      </w:r>
    </w:p>
    <w:p w14:paraId="34C99303" w14:textId="77777777" w:rsidR="009A2BA1" w:rsidRDefault="009A2BA1" w:rsidP="009A2BA1">
      <w:pPr>
        <w:jc w:val="both"/>
        <w:rPr>
          <w:color w:val="000000"/>
        </w:rPr>
      </w:pPr>
    </w:p>
    <w:p w14:paraId="3419A77E" w14:textId="77777777" w:rsidR="009A2BA1" w:rsidRDefault="009A2BA1" w:rsidP="009A2BA1">
      <w:pPr>
        <w:jc w:val="both"/>
        <w:rPr>
          <w:color w:val="000000"/>
        </w:rPr>
      </w:pPr>
      <w:r>
        <w:rPr>
          <w:color w:val="000000"/>
        </w:rPr>
        <w:t xml:space="preserve">Step 4 – Have you published a Net Zero target; and </w:t>
      </w:r>
    </w:p>
    <w:p w14:paraId="573B589A" w14:textId="77777777" w:rsidR="009A2BA1" w:rsidRDefault="009A2BA1" w:rsidP="009A2BA1">
      <w:pPr>
        <w:jc w:val="both"/>
        <w:rPr>
          <w:color w:val="000000"/>
        </w:rPr>
      </w:pPr>
    </w:p>
    <w:p w14:paraId="1AC2DEE5" w14:textId="77777777" w:rsidR="009A2BA1" w:rsidRDefault="009A2BA1" w:rsidP="009A2BA1">
      <w:pPr>
        <w:jc w:val="both"/>
        <w:rPr>
          <w:color w:val="000000"/>
        </w:rPr>
      </w:pPr>
      <w:r>
        <w:rPr>
          <w:color w:val="000000"/>
        </w:rPr>
        <w:t>Step 5 – Have you published a carbon reduction plan PPN06/21</w:t>
      </w:r>
    </w:p>
    <w:p w14:paraId="40EDAD97" w14:textId="77777777" w:rsidR="009A2BA1" w:rsidRDefault="009A2BA1" w:rsidP="009A2BA1">
      <w:pPr>
        <w:rPr>
          <w:color w:val="000000"/>
        </w:rPr>
      </w:pPr>
    </w:p>
    <w:p w14:paraId="79294EBF" w14:textId="77777777" w:rsidR="009A2BA1" w:rsidRDefault="00952F85" w:rsidP="009A2BA1">
      <w:pPr>
        <w:rPr>
          <w:color w:val="000000"/>
        </w:rPr>
      </w:pPr>
      <w:hyperlink r:id="rId8" w:history="1">
        <w:r w:rsidR="009A2BA1">
          <w:rPr>
            <w:rStyle w:val="Hyperlink"/>
            <w:color w:val="000000"/>
          </w:rPr>
          <w:t>https://www.newcastle-hospitals.nhs.uk/about/sustainable-healthcare/sustainable-suppliers/</w:t>
        </w:r>
      </w:hyperlink>
    </w:p>
    <w:p w14:paraId="40BEEDDF" w14:textId="77777777" w:rsidR="009A2BA1" w:rsidRDefault="009A2BA1" w:rsidP="009A2BA1">
      <w:pPr>
        <w:rPr>
          <w:color w:val="000000"/>
        </w:rPr>
      </w:pPr>
    </w:p>
    <w:p w14:paraId="77B860D8" w14:textId="77777777" w:rsidR="009A2BA1" w:rsidRDefault="009A2BA1" w:rsidP="009A2BA1">
      <w:pPr>
        <w:jc w:val="both"/>
        <w:rPr>
          <w:rStyle w:val="fontstyle01"/>
          <w:rFonts w:ascii="Calibri" w:hAnsi="Calibri"/>
          <w:b/>
          <w:bCs/>
          <w:color w:val="000000"/>
          <w:u w:val="single"/>
        </w:rPr>
      </w:pPr>
      <w:r>
        <w:rPr>
          <w:b/>
          <w:bCs/>
          <w:color w:val="000000"/>
          <w:u w:val="single"/>
        </w:rPr>
        <w:t xml:space="preserve">More information: </w:t>
      </w:r>
      <w:r>
        <w:rPr>
          <w:rStyle w:val="fontstyle01"/>
          <w:b/>
          <w:bCs/>
          <w:color w:val="000000"/>
          <w:u w:val="single"/>
        </w:rPr>
        <w:t>Evergreen</w:t>
      </w:r>
    </w:p>
    <w:p w14:paraId="776840B1" w14:textId="77777777" w:rsidR="009A2BA1" w:rsidRDefault="009A2BA1" w:rsidP="009A2BA1">
      <w:pPr>
        <w:jc w:val="both"/>
        <w:rPr>
          <w:rStyle w:val="fontstyle01"/>
          <w:color w:val="000000"/>
          <w:u w:val="single"/>
        </w:rPr>
      </w:pPr>
    </w:p>
    <w:p w14:paraId="7586BAD0" w14:textId="77777777" w:rsidR="009A2BA1" w:rsidRDefault="009A2BA1" w:rsidP="009A2BA1">
      <w:pPr>
        <w:ind w:right="99"/>
      </w:pPr>
      <w:r>
        <w:rPr>
          <w:color w:val="000000"/>
        </w:rPr>
        <w:lastRenderedPageBreak/>
        <w:t xml:space="preserve">In addition, the Trust supports the Greener NHS England Evergreen Supplier Assessment which collects data for use at a </w:t>
      </w:r>
      <w:proofErr w:type="gramStart"/>
      <w:r>
        <w:rPr>
          <w:color w:val="000000"/>
        </w:rPr>
        <w:t>National</w:t>
      </w:r>
      <w:proofErr w:type="gramEnd"/>
      <w:r>
        <w:rPr>
          <w:color w:val="000000"/>
        </w:rPr>
        <w:t xml:space="preserve"> level.</w:t>
      </w:r>
    </w:p>
    <w:p w14:paraId="4CB9A8C9" w14:textId="77777777" w:rsidR="009A2BA1" w:rsidRDefault="009A2BA1" w:rsidP="009A2BA1">
      <w:pPr>
        <w:jc w:val="both"/>
        <w:rPr>
          <w:rStyle w:val="fontstyle01"/>
          <w:rFonts w:ascii="Calibri" w:hAnsi="Calibri"/>
          <w:color w:val="000000"/>
        </w:rPr>
      </w:pPr>
    </w:p>
    <w:p w14:paraId="098CFE2A" w14:textId="77777777" w:rsidR="009A2BA1" w:rsidRDefault="009A2BA1" w:rsidP="009A2BA1">
      <w:pPr>
        <w:jc w:val="both"/>
        <w:rPr>
          <w:rStyle w:val="fontstyle01"/>
          <w:color w:val="000000"/>
        </w:rPr>
      </w:pPr>
      <w:r>
        <w:rPr>
          <w:rStyle w:val="fontstyle01"/>
          <w:color w:val="000000"/>
        </w:rPr>
        <w:t>The Evergreen Sustainable Supplier Assessment is an online tool for suppliers to engage with the NHS on their sustainability journey and understand how to align with the NHS net zero and sustainability ambitions, including those set out in the NHS Net Zero Supplier Roadmap</w:t>
      </w:r>
      <w:r>
        <w:rPr>
          <w:rStyle w:val="fontstyle01"/>
          <w:strike/>
          <w:color w:val="000000"/>
        </w:rPr>
        <w:t>.</w:t>
      </w:r>
      <w:r>
        <w:rPr>
          <w:rStyle w:val="fontstyle01"/>
          <w:color w:val="000000"/>
        </w:rPr>
        <w:t xml:space="preserve"> </w:t>
      </w:r>
    </w:p>
    <w:p w14:paraId="00FF4E41" w14:textId="77777777" w:rsidR="009A2BA1" w:rsidRDefault="009A2BA1" w:rsidP="009A2BA1">
      <w:pPr>
        <w:jc w:val="both"/>
        <w:rPr>
          <w:rStyle w:val="fontstyle01"/>
          <w:color w:val="000000"/>
        </w:rPr>
      </w:pPr>
      <w:r>
        <w:rPr>
          <w:color w:val="000000"/>
        </w:rPr>
        <w:br/>
      </w:r>
      <w:r>
        <w:rPr>
          <w:rStyle w:val="fontstyle01"/>
          <w:color w:val="000000"/>
        </w:rPr>
        <w:t xml:space="preserve">Upon completing the Assessment, suppliers will be provided with a sustainability maturity score against NHS priorities, which signposts their current position and pathway to progress. It is hosted on </w:t>
      </w:r>
      <w:proofErr w:type="spellStart"/>
      <w:r>
        <w:rPr>
          <w:rStyle w:val="fontstyle01"/>
          <w:color w:val="000000"/>
        </w:rPr>
        <w:t>Atamis</w:t>
      </w:r>
      <w:proofErr w:type="spellEnd"/>
      <w:r>
        <w:rPr>
          <w:rStyle w:val="fontstyle01"/>
          <w:color w:val="000000"/>
        </w:rPr>
        <w:t xml:space="preserve"> (the health family e-commerce procurement system</w:t>
      </w:r>
      <w:proofErr w:type="gramStart"/>
      <w:r>
        <w:rPr>
          <w:rStyle w:val="fontstyle01"/>
          <w:color w:val="000000"/>
        </w:rPr>
        <w:t>)</w:t>
      </w:r>
      <w:proofErr w:type="gramEnd"/>
      <w:r>
        <w:rPr>
          <w:rStyle w:val="fontstyle01"/>
          <w:color w:val="000000"/>
        </w:rPr>
        <w:t xml:space="preserve"> and all suppliers can access the Assessment once they have registered on </w:t>
      </w:r>
      <w:proofErr w:type="spellStart"/>
      <w:r>
        <w:rPr>
          <w:rStyle w:val="fontstyle01"/>
          <w:color w:val="000000"/>
        </w:rPr>
        <w:t>Atamis</w:t>
      </w:r>
      <w:proofErr w:type="spellEnd"/>
      <w:r>
        <w:rPr>
          <w:rStyle w:val="fontstyle01"/>
          <w:strike/>
          <w:color w:val="000000"/>
        </w:rPr>
        <w:t>.</w:t>
      </w:r>
    </w:p>
    <w:p w14:paraId="5D69C18B" w14:textId="77777777" w:rsidR="009A2BA1" w:rsidRDefault="009A2BA1" w:rsidP="009A2BA1"/>
    <w:p w14:paraId="3D32D899" w14:textId="77777777" w:rsidR="009A2BA1" w:rsidRDefault="009A2BA1" w:rsidP="009A2BA1">
      <w:pPr>
        <w:rPr>
          <w:rStyle w:val="fontstyle01"/>
          <w:rFonts w:ascii="Calibri" w:hAnsi="Calibri"/>
          <w:b/>
          <w:bCs/>
          <w:color w:val="000000"/>
        </w:rPr>
      </w:pPr>
      <w:r>
        <w:rPr>
          <w:rStyle w:val="fontstyle01"/>
          <w:b/>
          <w:bCs/>
          <w:color w:val="000000"/>
        </w:rPr>
        <w:t>Unscored questions</w:t>
      </w:r>
    </w:p>
    <w:p w14:paraId="62AC487C" w14:textId="77777777" w:rsidR="009A2BA1" w:rsidRDefault="009A2BA1" w:rsidP="009A2BA1">
      <w:pPr>
        <w:jc w:val="both"/>
        <w:rPr>
          <w:rStyle w:val="fontstyle01"/>
          <w:color w:val="000000"/>
        </w:rPr>
      </w:pPr>
      <w:r>
        <w:rPr>
          <w:color w:val="000000"/>
        </w:rPr>
        <w:br/>
      </w:r>
      <w:r>
        <w:rPr>
          <w:rStyle w:val="fontstyle01"/>
          <w:color w:val="000000"/>
        </w:rPr>
        <w:t xml:space="preserve">Please indicate whether your organisation has completed/is happy to complete the </w:t>
      </w:r>
      <w:r>
        <w:rPr>
          <w:color w:val="000000"/>
        </w:rPr>
        <w:t xml:space="preserve">5 Step Framework for Net Zero </w:t>
      </w:r>
      <w:r>
        <w:rPr>
          <w:rStyle w:val="fontstyle01"/>
          <w:color w:val="000000"/>
        </w:rPr>
        <w:t>Assessment:</w:t>
      </w:r>
    </w:p>
    <w:p w14:paraId="0665B443" w14:textId="77777777" w:rsidR="009A2BA1" w:rsidRDefault="009A2BA1" w:rsidP="009A2BA1">
      <w:proofErr w:type="gramStart"/>
      <w:r>
        <w:rPr>
          <w:rFonts w:ascii="Segoe UI Symbol" w:hAnsi="Segoe UI Symbol"/>
          <w:color w:val="000000"/>
          <w:lang w:val="en-US"/>
        </w:rPr>
        <w:t>☐</w:t>
      </w:r>
      <w:r>
        <w:rPr>
          <w:b/>
          <w:bCs/>
          <w:color w:val="000000"/>
        </w:rPr>
        <w:t xml:space="preserve">  </w:t>
      </w:r>
      <w:r>
        <w:rPr>
          <w:color w:val="000000"/>
        </w:rPr>
        <w:t>Yes</w:t>
      </w:r>
      <w:proofErr w:type="gramEnd"/>
      <w:r>
        <w:rPr>
          <w:rStyle w:val="fontstyle01"/>
          <w:color w:val="000000"/>
        </w:rPr>
        <w:t xml:space="preserve">, our organisation has already completed the </w:t>
      </w:r>
      <w:r>
        <w:rPr>
          <w:color w:val="000000"/>
        </w:rPr>
        <w:t>5 Step Framework for Net Zero questionnaire.</w:t>
      </w:r>
    </w:p>
    <w:p w14:paraId="06C12172" w14:textId="77777777" w:rsidR="009A2BA1" w:rsidRDefault="009A2BA1" w:rsidP="009A2BA1">
      <w:pPr>
        <w:rPr>
          <w:color w:val="000000"/>
        </w:rPr>
      </w:pPr>
      <w:proofErr w:type="gramStart"/>
      <w:r>
        <w:rPr>
          <w:rFonts w:ascii="Segoe UI Symbol" w:hAnsi="Segoe UI Symbol"/>
          <w:color w:val="000000"/>
          <w:lang w:val="en-US"/>
        </w:rPr>
        <w:t>☐</w:t>
      </w:r>
      <w:r>
        <w:rPr>
          <w:b/>
          <w:bCs/>
          <w:color w:val="000000"/>
        </w:rPr>
        <w:t xml:space="preserve">  </w:t>
      </w:r>
      <w:r>
        <w:rPr>
          <w:color w:val="000000"/>
        </w:rPr>
        <w:t>Yes</w:t>
      </w:r>
      <w:proofErr w:type="gramEnd"/>
      <w:r>
        <w:rPr>
          <w:rStyle w:val="fontstyle01"/>
          <w:color w:val="000000"/>
        </w:rPr>
        <w:t xml:space="preserve">, our organisation is happy to complete the </w:t>
      </w:r>
      <w:r>
        <w:rPr>
          <w:color w:val="000000"/>
        </w:rPr>
        <w:t>5 Step Framework for Net Zero questionnaire.</w:t>
      </w:r>
    </w:p>
    <w:p w14:paraId="3A2CC13F" w14:textId="77777777" w:rsidR="009A2BA1" w:rsidRDefault="009A2BA1" w:rsidP="009A2BA1">
      <w:pPr>
        <w:rPr>
          <w:rFonts w:ascii="Segoe UI Symbol" w:hAnsi="Segoe UI Symbol"/>
          <w:color w:val="000000"/>
          <w:lang w:val="en-US"/>
        </w:rPr>
      </w:pPr>
      <w:proofErr w:type="gramStart"/>
      <w:r>
        <w:rPr>
          <w:rFonts w:ascii="Segoe UI Symbol" w:hAnsi="Segoe UI Symbol"/>
          <w:color w:val="000000"/>
          <w:lang w:val="en-US"/>
        </w:rPr>
        <w:t>☐</w:t>
      </w:r>
      <w:r>
        <w:rPr>
          <w:color w:val="000000"/>
        </w:rPr>
        <w:t>  No</w:t>
      </w:r>
      <w:proofErr w:type="gramEnd"/>
      <w:r>
        <w:rPr>
          <w:rStyle w:val="fontstyle01"/>
          <w:color w:val="000000"/>
        </w:rPr>
        <w:t xml:space="preserve">, our organisation is not happy to complete the </w:t>
      </w:r>
      <w:r>
        <w:rPr>
          <w:color w:val="000000"/>
        </w:rPr>
        <w:t>5 Step Framework for Net Zero questionnaire.</w:t>
      </w:r>
      <w:r>
        <w:rPr>
          <w:rFonts w:ascii="Segoe UI Symbol" w:hAnsi="Segoe UI Symbol"/>
          <w:color w:val="000000"/>
        </w:rPr>
        <w:t xml:space="preserve"> </w:t>
      </w:r>
    </w:p>
    <w:p w14:paraId="61FE5584" w14:textId="77777777" w:rsidR="009A2BA1" w:rsidRDefault="009A2BA1" w:rsidP="009A2BA1">
      <w:pPr>
        <w:rPr>
          <w:color w:val="000000"/>
        </w:rPr>
      </w:pPr>
    </w:p>
    <w:p w14:paraId="75239BAA" w14:textId="77777777" w:rsidR="009A2BA1" w:rsidRDefault="009A2BA1" w:rsidP="009A2BA1">
      <w:pPr>
        <w:jc w:val="both"/>
        <w:rPr>
          <w:rStyle w:val="fontstyle01"/>
          <w:rFonts w:ascii="Calibri" w:hAnsi="Calibri"/>
          <w:color w:val="000000"/>
        </w:rPr>
      </w:pPr>
      <w:r>
        <w:rPr>
          <w:rStyle w:val="fontstyle01"/>
          <w:color w:val="000000"/>
        </w:rPr>
        <w:t>Please indicate whether your organisation has completed/is happy to complete the Evergreen Sustainable Supplier Assessment:</w:t>
      </w:r>
    </w:p>
    <w:p w14:paraId="7217CC7B" w14:textId="77777777" w:rsidR="009A2BA1" w:rsidRDefault="009A2BA1" w:rsidP="009A2BA1">
      <w:proofErr w:type="gramStart"/>
      <w:r>
        <w:rPr>
          <w:rFonts w:ascii="Segoe UI Symbol" w:hAnsi="Segoe UI Symbol"/>
          <w:color w:val="000000"/>
          <w:lang w:val="en-US"/>
        </w:rPr>
        <w:t>☐</w:t>
      </w:r>
      <w:r>
        <w:rPr>
          <w:b/>
          <w:bCs/>
          <w:color w:val="000000"/>
        </w:rPr>
        <w:t xml:space="preserve">  </w:t>
      </w:r>
      <w:r>
        <w:rPr>
          <w:color w:val="000000"/>
        </w:rPr>
        <w:t>Yes</w:t>
      </w:r>
      <w:proofErr w:type="gramEnd"/>
      <w:r>
        <w:rPr>
          <w:rStyle w:val="fontstyle01"/>
          <w:color w:val="000000"/>
        </w:rPr>
        <w:t>, our organisation has already completed the Evergreen Sustainable Supplier Assessment.</w:t>
      </w:r>
    </w:p>
    <w:p w14:paraId="160C711D" w14:textId="77777777" w:rsidR="009A2BA1" w:rsidRDefault="009A2BA1" w:rsidP="009A2BA1">
      <w:pPr>
        <w:rPr>
          <w:color w:val="000000"/>
        </w:rPr>
      </w:pPr>
      <w:proofErr w:type="gramStart"/>
      <w:r>
        <w:rPr>
          <w:rFonts w:ascii="Segoe UI Symbol" w:hAnsi="Segoe UI Symbol"/>
          <w:color w:val="000000"/>
          <w:lang w:val="en-US"/>
        </w:rPr>
        <w:t>☐</w:t>
      </w:r>
      <w:r>
        <w:rPr>
          <w:b/>
          <w:bCs/>
          <w:color w:val="000000"/>
        </w:rPr>
        <w:t xml:space="preserve">  </w:t>
      </w:r>
      <w:r>
        <w:rPr>
          <w:color w:val="000000"/>
        </w:rPr>
        <w:t>Yes</w:t>
      </w:r>
      <w:proofErr w:type="gramEnd"/>
      <w:r>
        <w:rPr>
          <w:rStyle w:val="fontstyle01"/>
          <w:color w:val="000000"/>
        </w:rPr>
        <w:t>, our organisation is happy to complete the Evergreen Sustainable Supplier Assessment.</w:t>
      </w:r>
    </w:p>
    <w:p w14:paraId="765C24B2" w14:textId="77777777" w:rsidR="009A2BA1" w:rsidRDefault="009A2BA1" w:rsidP="009A2BA1">
      <w:pPr>
        <w:rPr>
          <w:rStyle w:val="fontstyle01"/>
          <w:rFonts w:ascii="Calibri" w:hAnsi="Calibri"/>
          <w:color w:val="000000"/>
        </w:rPr>
      </w:pPr>
      <w:proofErr w:type="gramStart"/>
      <w:r>
        <w:rPr>
          <w:rFonts w:ascii="Segoe UI Symbol" w:hAnsi="Segoe UI Symbol"/>
          <w:color w:val="000000"/>
          <w:lang w:val="en-US"/>
        </w:rPr>
        <w:t>☐</w:t>
      </w:r>
      <w:r>
        <w:rPr>
          <w:color w:val="000000"/>
        </w:rPr>
        <w:t>  No</w:t>
      </w:r>
      <w:proofErr w:type="gramEnd"/>
      <w:r>
        <w:rPr>
          <w:rStyle w:val="fontstyle01"/>
          <w:color w:val="000000"/>
        </w:rPr>
        <w:t>, our organisation is not happy to complete the Evergreen Sustainable Supplier Assessment.</w:t>
      </w:r>
    </w:p>
    <w:p w14:paraId="47F8C596" w14:textId="77777777" w:rsidR="009A2BA1" w:rsidRDefault="009A2BA1" w:rsidP="009A2BA1"/>
    <w:p w14:paraId="2DC0EE53" w14:textId="4765DF64" w:rsidR="009A2BA1" w:rsidRDefault="009A2BA1" w:rsidP="009A2BA1">
      <w:r>
        <w:rPr>
          <w:color w:val="000000"/>
        </w:rPr>
        <w:t xml:space="preserve">If you would like to provide any further comment or </w:t>
      </w:r>
      <w:proofErr w:type="gramStart"/>
      <w:r>
        <w:rPr>
          <w:color w:val="000000"/>
        </w:rPr>
        <w:t>feedback</w:t>
      </w:r>
      <w:proofErr w:type="gramEnd"/>
      <w:r>
        <w:rPr>
          <w:color w:val="000000"/>
        </w:rPr>
        <w:t xml:space="preserve"> please contact: SUPPLIES.CONTRACTS (THE NEWCASTLE UPON TYNE HOSPITALS NHS FOUNDATION TRUST)</w:t>
      </w:r>
      <w:r w:rsidR="00952F85">
        <w:rPr>
          <w:color w:val="000000"/>
        </w:rPr>
        <w:t xml:space="preserve"> </w:t>
      </w:r>
      <w:hyperlink r:id="rId9" w:history="1">
        <w:r w:rsidR="00952F85" w:rsidRPr="00361B84">
          <w:rPr>
            <w:rStyle w:val="Hyperlink"/>
          </w:rPr>
          <w:t>nuth.Supplies.Contracts@nhs.net</w:t>
        </w:r>
      </w:hyperlink>
    </w:p>
    <w:p w14:paraId="5D83B008" w14:textId="77777777" w:rsidR="009A2BA1" w:rsidRDefault="009A2BA1" w:rsidP="009A2BA1">
      <w:pPr>
        <w:rPr>
          <w:rStyle w:val="fontstyle01"/>
          <w:rFonts w:ascii="Calibri" w:hAnsi="Calibri"/>
          <w:b/>
          <w:bCs/>
          <w:color w:val="000000"/>
        </w:rPr>
      </w:pPr>
      <w:r>
        <w:rPr>
          <w:color w:val="000000"/>
        </w:rPr>
        <w:br/>
      </w:r>
      <w:r>
        <w:rPr>
          <w:rStyle w:val="fontstyle01"/>
          <w:b/>
          <w:bCs/>
          <w:color w:val="000000"/>
        </w:rPr>
        <w:t>Note in award criteria</w:t>
      </w:r>
    </w:p>
    <w:p w14:paraId="2005007E" w14:textId="77777777" w:rsidR="009A2BA1" w:rsidRDefault="009A2BA1" w:rsidP="009A2BA1">
      <w:pPr>
        <w:jc w:val="both"/>
        <w:rPr>
          <w:rStyle w:val="fontstyle01"/>
          <w:color w:val="000000"/>
        </w:rPr>
      </w:pPr>
      <w:r>
        <w:rPr>
          <w:color w:val="000000"/>
        </w:rPr>
        <w:br/>
      </w:r>
      <w:r>
        <w:rPr>
          <w:rStyle w:val="fontstyle01"/>
          <w:color w:val="000000"/>
        </w:rPr>
        <w:t xml:space="preserve">Please note that the unscored </w:t>
      </w:r>
      <w:r>
        <w:rPr>
          <w:color w:val="000000"/>
        </w:rPr>
        <w:t>5 Step Framework for Net Zero</w:t>
      </w:r>
      <w:r>
        <w:rPr>
          <w:rStyle w:val="fontstyle01"/>
          <w:color w:val="000000"/>
        </w:rPr>
        <w:t xml:space="preserve"> and Evergreen Assessment questions are purely for informational purposes only. The award criteria outlined in the tender documentation will be the basis for evaluation and selection.</w:t>
      </w:r>
      <w:bookmarkEnd w:id="0"/>
    </w:p>
    <w:p w14:paraId="7AF0B697" w14:textId="77777777" w:rsidR="009A2BA1" w:rsidRDefault="009A2BA1" w:rsidP="009A2BA1"/>
    <w:p w14:paraId="5BAB812E" w14:textId="77777777" w:rsidR="00445243" w:rsidRDefault="00445243"/>
    <w:sectPr w:rsidR="00445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BA1"/>
    <w:rsid w:val="00086B93"/>
    <w:rsid w:val="000E590D"/>
    <w:rsid w:val="001219EA"/>
    <w:rsid w:val="00445243"/>
    <w:rsid w:val="00952F85"/>
    <w:rsid w:val="009A2BA1"/>
    <w:rsid w:val="00B7536F"/>
    <w:rsid w:val="00C23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E6F9"/>
  <w15:chartTrackingRefBased/>
  <w15:docId w15:val="{9CCF6641-1AFF-4E0A-80C5-9994089C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BA1"/>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2BA1"/>
    <w:rPr>
      <w:color w:val="0563C1"/>
      <w:u w:val="single"/>
    </w:rPr>
  </w:style>
  <w:style w:type="character" w:customStyle="1" w:styleId="fontstyle01">
    <w:name w:val="fontstyle01"/>
    <w:basedOn w:val="DefaultParagraphFont"/>
    <w:rsid w:val="009A2BA1"/>
    <w:rPr>
      <w:rFonts w:ascii="ArialMT" w:hAnsi="ArialMT" w:hint="default"/>
      <w:b w:val="0"/>
      <w:bCs w:val="0"/>
      <w:i w:val="0"/>
      <w:iCs w:val="0"/>
      <w:color w:val="0072CE"/>
    </w:rPr>
  </w:style>
  <w:style w:type="character" w:styleId="FollowedHyperlink">
    <w:name w:val="FollowedHyperlink"/>
    <w:basedOn w:val="DefaultParagraphFont"/>
    <w:uiPriority w:val="99"/>
    <w:semiHidden/>
    <w:unhideWhenUsed/>
    <w:rsid w:val="00952F85"/>
    <w:rPr>
      <w:color w:val="954F72" w:themeColor="followedHyperlink"/>
      <w:u w:val="single"/>
    </w:rPr>
  </w:style>
  <w:style w:type="character" w:styleId="UnresolvedMention">
    <w:name w:val="Unresolved Mention"/>
    <w:basedOn w:val="DefaultParagraphFont"/>
    <w:uiPriority w:val="99"/>
    <w:semiHidden/>
    <w:unhideWhenUsed/>
    <w:rsid w:val="00952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63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castle-hospitals.nhs.uk/about/sustainable-healthcare/sustainable-suppliers/" TargetMode="External"/><Relationship Id="rId3" Type="http://schemas.openxmlformats.org/officeDocument/2006/relationships/webSettings" Target="webSettings.xml"/><Relationship Id="rId7" Type="http://schemas.openxmlformats.org/officeDocument/2006/relationships/image" Target="cid:image002.png@01DA90F4.02B99E3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newcastle-hospitals.nhs.uk/about/sustainable-healthcare/sustainable-suppliers/" TargetMode="External"/><Relationship Id="rId10" Type="http://schemas.openxmlformats.org/officeDocument/2006/relationships/fontTable" Target="fontTable.xml"/><Relationship Id="rId4" Type="http://schemas.openxmlformats.org/officeDocument/2006/relationships/hyperlink" Target="https://gbr01.safelinks.protection.outlook.com/?url=https%3A%2F%2Fwww.newcastle-hospitals.nhs.uk%2Fresources%2Fclimate-emergency-strategy-2020-2025%2F&amp;data=05%7C02%7Canna-lisa.mills%40nhs.net%7C6b7762b9569b4c9ef75208dc5a019038%7C37c354b285b047f5b22207b48d774ee3%7C0%7C0%7C638484210002511359%7CUnknown%7CTWFpbGZsb3d8eyJWIjoiMC4wLjAwMDAiLCJQIjoiV2luMzIiLCJBTiI6Ik1haWwiLCJXVCI6Mn0%3D%7C0%7C%7C%7C&amp;sdata=XNSiqBW6IurDLsW82%2B1YlnGru4F6w6MxsR4KNX8bcsA%3D&amp;reserved=0" TargetMode="External"/><Relationship Id="rId9" Type="http://schemas.openxmlformats.org/officeDocument/2006/relationships/hyperlink" Target="mailto:nuth.Supplies.Contract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1063</Words>
  <Characters>6065</Characters>
  <Application>Microsoft Office Word</Application>
  <DocSecurity>0</DocSecurity>
  <Lines>50</Lines>
  <Paragraphs>14</Paragraphs>
  <ScaleCrop>false</ScaleCrop>
  <Company>Newcastle Upon Tyne Hospital Trust</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 Anna-Lisa (THE NEWCASTLE UPON TYNE HOSPITALS NHS FOUNDATION TRUST)</dc:creator>
  <cp:keywords/>
  <dc:description/>
  <cp:lastModifiedBy>MILLS, Anna-Lisa (THE NEWCASTLE UPON TYNE HOSPITALS NHS FOUNDATION TRUST)</cp:lastModifiedBy>
  <cp:revision>2</cp:revision>
  <dcterms:created xsi:type="dcterms:W3CDTF">2024-08-22T12:11:00Z</dcterms:created>
  <dcterms:modified xsi:type="dcterms:W3CDTF">2024-08-22T12:11:00Z</dcterms:modified>
</cp:coreProperties>
</file>